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023EA" w14:textId="4E14A449" w:rsidR="00F75F28" w:rsidRDefault="00F75F28" w:rsidP="003A733D">
      <w:pPr>
        <w:spacing w:after="120"/>
        <w:jc w:val="center"/>
        <w:rPr>
          <w:b/>
        </w:rPr>
      </w:pPr>
      <w:r w:rsidRPr="00CA15BF">
        <w:rPr>
          <w:b/>
        </w:rPr>
        <w:t>ANEXO</w:t>
      </w:r>
      <w:r w:rsidR="00275808">
        <w:rPr>
          <w:b/>
        </w:rPr>
        <w:t xml:space="preserve"> I</w:t>
      </w:r>
      <w:r w:rsidR="002676D9">
        <w:rPr>
          <w:b/>
        </w:rPr>
        <w:t>V</w:t>
      </w:r>
    </w:p>
    <w:p w14:paraId="4CFEC30A" w14:textId="77777777" w:rsidR="00F75F28" w:rsidRDefault="00F75F28" w:rsidP="003A733D">
      <w:pPr>
        <w:spacing w:after="120"/>
        <w:jc w:val="center"/>
        <w:rPr>
          <w:b/>
        </w:rPr>
      </w:pPr>
    </w:p>
    <w:p w14:paraId="648D3A5C" w14:textId="77777777" w:rsidR="00FE1CB3" w:rsidRPr="00926416" w:rsidRDefault="00F83A4C" w:rsidP="003A733D">
      <w:pPr>
        <w:spacing w:after="120"/>
        <w:jc w:val="center"/>
        <w:rPr>
          <w:b/>
        </w:rPr>
      </w:pPr>
      <w:r>
        <w:rPr>
          <w:b/>
        </w:rPr>
        <w:t>REGLA</w:t>
      </w:r>
      <w:r w:rsidR="00844D3F">
        <w:rPr>
          <w:b/>
        </w:rPr>
        <w:t>S</w:t>
      </w:r>
      <w:r w:rsidR="0004038A" w:rsidRPr="00926416">
        <w:rPr>
          <w:b/>
        </w:rPr>
        <w:t xml:space="preserve"> PARA </w:t>
      </w:r>
      <w:r w:rsidR="003A733D" w:rsidRPr="00926416">
        <w:rPr>
          <w:b/>
        </w:rPr>
        <w:t>EL MANEJO OPERATIVO DEL SIGEP</w:t>
      </w:r>
    </w:p>
    <w:p w14:paraId="13436462" w14:textId="78A957FC" w:rsidR="002676D9" w:rsidRPr="00926416" w:rsidRDefault="002676D9" w:rsidP="003A733D">
      <w:pPr>
        <w:spacing w:after="120"/>
      </w:pPr>
    </w:p>
    <w:p w14:paraId="690E8A71" w14:textId="405B6217" w:rsidR="00B779AA" w:rsidRPr="00012B03" w:rsidRDefault="00B779AA" w:rsidP="00012B03">
      <w:pPr>
        <w:pStyle w:val="Prrafodelista"/>
        <w:numPr>
          <w:ilvl w:val="0"/>
          <w:numId w:val="24"/>
        </w:numPr>
        <w:rPr>
          <w:b/>
          <w:bCs/>
        </w:rPr>
      </w:pPr>
      <w:r w:rsidRPr="00012B03">
        <w:rPr>
          <w:b/>
          <w:bCs/>
        </w:rPr>
        <w:t>OBJETIVO</w:t>
      </w:r>
    </w:p>
    <w:p w14:paraId="6DE210BA" w14:textId="77777777" w:rsidR="00B779AA" w:rsidRPr="000F035D" w:rsidRDefault="00B779AA" w:rsidP="00B779AA">
      <w:pPr>
        <w:ind w:left="567"/>
      </w:pPr>
    </w:p>
    <w:p w14:paraId="14A89D32" w14:textId="2DE84C3D" w:rsidR="00B779AA" w:rsidRPr="000F035D" w:rsidRDefault="00B779AA" w:rsidP="00541F19">
      <w:pPr>
        <w:spacing w:line="288" w:lineRule="auto"/>
        <w:ind w:left="426" w:firstLine="0"/>
        <w:rPr>
          <w:lang w:val="es-MX"/>
        </w:rPr>
      </w:pPr>
      <w:r w:rsidRPr="000F035D">
        <w:rPr>
          <w:lang w:val="es-MX"/>
        </w:rPr>
        <w:t xml:space="preserve">El objetivo </w:t>
      </w:r>
      <w:r w:rsidRPr="00CA0865">
        <w:rPr>
          <w:lang w:val="es-MX"/>
        </w:rPr>
        <w:t>de</w:t>
      </w:r>
      <w:r w:rsidR="005A4216">
        <w:rPr>
          <w:lang w:val="es-MX"/>
        </w:rPr>
        <w:t xml:space="preserve">l </w:t>
      </w:r>
      <w:r>
        <w:rPr>
          <w:lang w:val="es-MX"/>
        </w:rPr>
        <w:t>presente</w:t>
      </w:r>
      <w:r w:rsidR="005A4216">
        <w:rPr>
          <w:lang w:val="es-MX"/>
        </w:rPr>
        <w:t xml:space="preserve"> Anexo</w:t>
      </w:r>
      <w:r w:rsidR="00844D3F" w:rsidRPr="00CA0865">
        <w:rPr>
          <w:lang w:val="es-MX"/>
        </w:rPr>
        <w:t xml:space="preserve"> </w:t>
      </w:r>
      <w:r w:rsidRPr="00CA0865">
        <w:rPr>
          <w:lang w:val="es-MX"/>
        </w:rPr>
        <w:t xml:space="preserve">es </w:t>
      </w:r>
      <w:r w:rsidR="002F2B42">
        <w:rPr>
          <w:lang w:val="es-MX"/>
        </w:rPr>
        <w:t xml:space="preserve">establecer las reglas aplicables para el uso del Sistema de Información y Gestión de Estadísticas Periódicas </w:t>
      </w:r>
      <w:r w:rsidR="00AD7C29">
        <w:rPr>
          <w:lang w:val="es-MX"/>
        </w:rPr>
        <w:t>(en adelante, el SIGEP) para el</w:t>
      </w:r>
      <w:r w:rsidR="002F2B42">
        <w:rPr>
          <w:lang w:val="es-MX"/>
        </w:rPr>
        <w:t xml:space="preserve"> cumplimiento de las obligaciones de entrega de </w:t>
      </w:r>
      <w:r w:rsidR="005A4216">
        <w:rPr>
          <w:lang w:val="es-MX"/>
        </w:rPr>
        <w:t xml:space="preserve">los </w:t>
      </w:r>
      <w:r w:rsidRPr="00CA0865">
        <w:rPr>
          <w:lang w:val="es-MX"/>
        </w:rPr>
        <w:t>reportes de información periódica por parte de las empresas operadoras</w:t>
      </w:r>
      <w:r w:rsidR="005A4216">
        <w:rPr>
          <w:lang w:val="es-MX"/>
        </w:rPr>
        <w:t xml:space="preserve"> en atención con la Norma de </w:t>
      </w:r>
      <w:r w:rsidR="005A4216" w:rsidRPr="007A3F73">
        <w:rPr>
          <w:lang w:val="es-MX"/>
        </w:rPr>
        <w:t>Requerimientos de Información Periódica</w:t>
      </w:r>
      <w:r w:rsidR="00507409">
        <w:rPr>
          <w:lang w:val="es-MX"/>
        </w:rPr>
        <w:t xml:space="preserve"> (en adelante, la NRIP)</w:t>
      </w:r>
      <w:r w:rsidRPr="00CA0865">
        <w:rPr>
          <w:lang w:val="es-MX"/>
        </w:rPr>
        <w:t>.</w:t>
      </w:r>
    </w:p>
    <w:p w14:paraId="23A330C0" w14:textId="7FCC1993" w:rsidR="00B779AA" w:rsidRPr="000F035D" w:rsidRDefault="00B779AA" w:rsidP="00B779AA">
      <w:pPr>
        <w:spacing w:line="288" w:lineRule="auto"/>
        <w:ind w:left="357"/>
        <w:rPr>
          <w:lang w:val="es-MX"/>
        </w:rPr>
      </w:pPr>
    </w:p>
    <w:p w14:paraId="27D6C982" w14:textId="77777777" w:rsidR="000E7D42" w:rsidRPr="000F035D" w:rsidRDefault="000E7D42" w:rsidP="000E7D42">
      <w:pPr>
        <w:pStyle w:val="Prrafodelista"/>
        <w:numPr>
          <w:ilvl w:val="0"/>
          <w:numId w:val="24"/>
        </w:numPr>
        <w:rPr>
          <w:b/>
          <w:bCs/>
        </w:rPr>
      </w:pPr>
      <w:r w:rsidRPr="000F035D">
        <w:rPr>
          <w:b/>
          <w:bCs/>
        </w:rPr>
        <w:t>GLOSARIO DE TÉRMINOS</w:t>
      </w:r>
    </w:p>
    <w:p w14:paraId="75FD3B7E" w14:textId="77777777" w:rsidR="000E7D42" w:rsidRPr="000F035D" w:rsidRDefault="000E7D42" w:rsidP="000E7D42">
      <w:pPr>
        <w:ind w:left="567"/>
      </w:pPr>
    </w:p>
    <w:p w14:paraId="0EE0449E" w14:textId="7AE24438" w:rsidR="000E7D42" w:rsidRPr="000F035D" w:rsidRDefault="000E7D42" w:rsidP="000E7D42">
      <w:pPr>
        <w:spacing w:line="288" w:lineRule="auto"/>
        <w:ind w:left="426" w:firstLine="0"/>
        <w:rPr>
          <w:lang w:val="es-PE"/>
        </w:rPr>
      </w:pPr>
      <w:r w:rsidRPr="00D74B43">
        <w:rPr>
          <w:lang w:val="es-PE"/>
        </w:rPr>
        <w:t>Para efectos de</w:t>
      </w:r>
      <w:r>
        <w:rPr>
          <w:lang w:val="es-PE"/>
        </w:rPr>
        <w:t xml:space="preserve"> </w:t>
      </w:r>
      <w:r w:rsidRPr="00D74B43">
        <w:rPr>
          <w:lang w:val="es-PE"/>
        </w:rPr>
        <w:t>l</w:t>
      </w:r>
      <w:r>
        <w:rPr>
          <w:lang w:val="es-PE"/>
        </w:rPr>
        <w:t>as</w:t>
      </w:r>
      <w:r w:rsidRPr="00D74B43">
        <w:rPr>
          <w:lang w:val="es-PE"/>
        </w:rPr>
        <w:t xml:space="preserve"> </w:t>
      </w:r>
      <w:r w:rsidR="00E21A29">
        <w:rPr>
          <w:lang w:val="es-MX"/>
        </w:rPr>
        <w:t>r</w:t>
      </w:r>
      <w:r w:rsidRPr="00D74B43">
        <w:rPr>
          <w:lang w:val="es-MX"/>
        </w:rPr>
        <w:t>egla</w:t>
      </w:r>
      <w:r>
        <w:rPr>
          <w:lang w:val="es-MX"/>
        </w:rPr>
        <w:t>s</w:t>
      </w:r>
      <w:r w:rsidRPr="00D74B43">
        <w:rPr>
          <w:lang w:val="es-MX"/>
        </w:rPr>
        <w:t xml:space="preserve"> </w:t>
      </w:r>
      <w:r>
        <w:rPr>
          <w:lang w:val="es-MX"/>
        </w:rPr>
        <w:t xml:space="preserve">del SIGEP </w:t>
      </w:r>
      <w:r w:rsidRPr="00D74B43">
        <w:rPr>
          <w:lang w:val="es-MX"/>
        </w:rPr>
        <w:t>que se plantea para el proceso de entrega-recepción de la información periódica</w:t>
      </w:r>
      <w:r w:rsidRPr="00D74B43">
        <w:rPr>
          <w:lang w:val="es-PE"/>
        </w:rPr>
        <w:t xml:space="preserve">, se </w:t>
      </w:r>
      <w:r>
        <w:rPr>
          <w:lang w:val="es-PE"/>
        </w:rPr>
        <w:t>debe tomar en cuenta el siguiente glosario de términos</w:t>
      </w:r>
      <w:r w:rsidRPr="00D74B43">
        <w:rPr>
          <w:lang w:val="es-PE"/>
        </w:rPr>
        <w:t>:</w:t>
      </w:r>
    </w:p>
    <w:p w14:paraId="4CB50DFB" w14:textId="77777777" w:rsidR="000E7D42" w:rsidRPr="000F035D" w:rsidRDefault="000E7D42" w:rsidP="000E7D42">
      <w:pPr>
        <w:spacing w:line="288" w:lineRule="auto"/>
        <w:ind w:left="567"/>
        <w:rPr>
          <w:lang w:val="es-PE"/>
        </w:rPr>
      </w:pPr>
    </w:p>
    <w:p w14:paraId="58E632F2" w14:textId="67497446" w:rsidR="000E7D42" w:rsidRPr="000F035D" w:rsidRDefault="000E7D42" w:rsidP="000E7D42">
      <w:pPr>
        <w:spacing w:line="288" w:lineRule="auto"/>
        <w:ind w:left="567" w:firstLine="0"/>
        <w:rPr>
          <w:lang w:val="es-PE"/>
        </w:rPr>
      </w:pPr>
      <w:r w:rsidRPr="000F035D">
        <w:rPr>
          <w:b/>
          <w:lang w:val="es-PE"/>
        </w:rPr>
        <w:t>Administrador del SIGEP</w:t>
      </w:r>
      <w:r w:rsidRPr="009C08C4">
        <w:rPr>
          <w:b/>
          <w:lang w:val="es-PE"/>
        </w:rPr>
        <w:t>.-</w:t>
      </w:r>
      <w:r w:rsidRPr="000F035D">
        <w:rPr>
          <w:lang w:val="es-PE"/>
        </w:rPr>
        <w:t xml:space="preserve"> Es la unidad del OSIPTEL designada por su Gerente General, que se encarga de la administración del SIGEP.</w:t>
      </w:r>
      <w:r>
        <w:rPr>
          <w:lang w:val="es-PE"/>
        </w:rPr>
        <w:t xml:space="preserve"> La cuenta de correo electrónico del Administrador del Sistema SIGEP es </w:t>
      </w:r>
      <w:hyperlink r:id="rId8" w:history="1">
        <w:r w:rsidRPr="008320EF">
          <w:rPr>
            <w:rStyle w:val="Hipervnculo"/>
            <w:lang w:val="es-PE"/>
          </w:rPr>
          <w:t>sigep@osiptel.gob.pe</w:t>
        </w:r>
      </w:hyperlink>
      <w:r>
        <w:rPr>
          <w:lang w:val="es-PE"/>
        </w:rPr>
        <w:t xml:space="preserve">. </w:t>
      </w:r>
    </w:p>
    <w:p w14:paraId="123D42D0" w14:textId="77777777" w:rsidR="000E7D42" w:rsidRDefault="000E7D42" w:rsidP="000E7D42">
      <w:pPr>
        <w:spacing w:line="288" w:lineRule="auto"/>
        <w:ind w:left="567"/>
        <w:rPr>
          <w:lang w:val="es-PE"/>
        </w:rPr>
      </w:pPr>
    </w:p>
    <w:p w14:paraId="41D640B6" w14:textId="74D68768" w:rsidR="00121939" w:rsidRPr="000F035D" w:rsidRDefault="00121939" w:rsidP="00121939">
      <w:pPr>
        <w:spacing w:line="288" w:lineRule="auto"/>
        <w:ind w:left="567" w:firstLine="0"/>
        <w:rPr>
          <w:lang w:val="es-PE"/>
        </w:rPr>
      </w:pPr>
      <w:r>
        <w:rPr>
          <w:b/>
          <w:lang w:val="es-PE"/>
        </w:rPr>
        <w:t xml:space="preserve">Estado </w:t>
      </w:r>
      <w:r w:rsidRPr="000F035D">
        <w:rPr>
          <w:b/>
          <w:lang w:val="es-PE"/>
        </w:rPr>
        <w:t>Observado.-</w:t>
      </w:r>
      <w:r w:rsidRPr="000F035D">
        <w:rPr>
          <w:lang w:val="es-PE"/>
        </w:rPr>
        <w:t xml:space="preserve"> Estado de un reporte de información cargado en el SIGEP que no cumple los requisitos mínimos de forma una vez finalizado el proceso de validación de forma. </w:t>
      </w:r>
    </w:p>
    <w:p w14:paraId="389054FF" w14:textId="77777777" w:rsidR="00121939" w:rsidRDefault="00121939" w:rsidP="000E7D42">
      <w:pPr>
        <w:spacing w:line="288" w:lineRule="auto"/>
        <w:ind w:left="567" w:firstLine="0"/>
        <w:rPr>
          <w:b/>
          <w:lang w:val="es-PE"/>
        </w:rPr>
      </w:pPr>
    </w:p>
    <w:p w14:paraId="1535E4F8" w14:textId="12EC39D5" w:rsidR="00121939" w:rsidRDefault="00121939" w:rsidP="00121939">
      <w:pPr>
        <w:spacing w:line="288" w:lineRule="auto"/>
        <w:ind w:left="567" w:firstLine="0"/>
        <w:rPr>
          <w:lang w:val="es-PE"/>
        </w:rPr>
      </w:pPr>
      <w:r>
        <w:rPr>
          <w:b/>
          <w:lang w:val="es-PE"/>
        </w:rPr>
        <w:t xml:space="preserve">Estado </w:t>
      </w:r>
      <w:r w:rsidRPr="000F035D">
        <w:rPr>
          <w:b/>
          <w:lang w:val="es-PE"/>
        </w:rPr>
        <w:t>Validado.-</w:t>
      </w:r>
      <w:r w:rsidRPr="000F035D">
        <w:rPr>
          <w:lang w:val="es-PE"/>
        </w:rPr>
        <w:t xml:space="preserve"> Estado de un reporte de información cargado que, de manera satisfactoria, ha superado los requisitos mínimos de forma una vez finalizado el proceso </w:t>
      </w:r>
      <w:r w:rsidRPr="00633486">
        <w:rPr>
          <w:lang w:val="es-PE"/>
        </w:rPr>
        <w:t>de validación de forma. El reporte de información que haya sido cargado, y haya alcanzado este estado de “Validado”, no supone el cumplimiento de la obligación de entrega de la información periódica.</w:t>
      </w:r>
    </w:p>
    <w:p w14:paraId="25DF188F" w14:textId="77777777" w:rsidR="00121939" w:rsidRDefault="00121939" w:rsidP="000E7D42">
      <w:pPr>
        <w:spacing w:line="288" w:lineRule="auto"/>
        <w:ind w:left="567" w:firstLine="0"/>
        <w:rPr>
          <w:b/>
          <w:lang w:val="es-PE"/>
        </w:rPr>
      </w:pPr>
    </w:p>
    <w:p w14:paraId="5338D152" w14:textId="6F01747F" w:rsidR="000E7D42" w:rsidRDefault="000E7D42" w:rsidP="000E7D42">
      <w:pPr>
        <w:spacing w:line="288" w:lineRule="auto"/>
        <w:ind w:left="567" w:firstLine="0"/>
        <w:rPr>
          <w:lang w:val="es-PE"/>
        </w:rPr>
      </w:pPr>
      <w:r w:rsidRPr="000F035D">
        <w:rPr>
          <w:b/>
          <w:lang w:val="es-PE"/>
        </w:rPr>
        <w:t>Extemporáneo.-</w:t>
      </w:r>
      <w:r w:rsidRPr="000F035D">
        <w:rPr>
          <w:lang w:val="es-PE"/>
        </w:rPr>
        <w:t xml:space="preserve"> </w:t>
      </w:r>
      <w:r>
        <w:rPr>
          <w:lang w:val="es-PE"/>
        </w:rPr>
        <w:t xml:space="preserve">Calificación de </w:t>
      </w:r>
      <w:r w:rsidRPr="000F035D">
        <w:rPr>
          <w:lang w:val="es-PE"/>
        </w:rPr>
        <w:t xml:space="preserve">un reporte de información, correspondiente a un período de remisión, </w:t>
      </w:r>
      <w:r>
        <w:rPr>
          <w:lang w:val="es-PE"/>
        </w:rPr>
        <w:t xml:space="preserve">entregado </w:t>
      </w:r>
      <w:r w:rsidRPr="000F035D">
        <w:rPr>
          <w:lang w:val="es-PE"/>
        </w:rPr>
        <w:t>en una fecha posterior a su fecha límite de entrega.</w:t>
      </w:r>
      <w:r>
        <w:rPr>
          <w:lang w:val="es-PE"/>
        </w:rPr>
        <w:t xml:space="preserve"> La </w:t>
      </w:r>
      <w:r w:rsidRPr="00A853AC">
        <w:rPr>
          <w:lang w:val="es-PE"/>
        </w:rPr>
        <w:t>entrega</w:t>
      </w:r>
      <w:r>
        <w:rPr>
          <w:lang w:val="es-PE"/>
        </w:rPr>
        <w:t xml:space="preserve"> de</w:t>
      </w:r>
      <w:r w:rsidRPr="00A853AC">
        <w:rPr>
          <w:lang w:val="es-PE"/>
        </w:rPr>
        <w:t xml:space="preserve"> reportes de información de estado “Registrado” de manera posterior a </w:t>
      </w:r>
      <w:r>
        <w:rPr>
          <w:lang w:val="es-PE"/>
        </w:rPr>
        <w:t xml:space="preserve">la </w:t>
      </w:r>
      <w:r w:rsidRPr="00A853AC">
        <w:rPr>
          <w:lang w:val="es-PE"/>
        </w:rPr>
        <w:t>hora máxima</w:t>
      </w:r>
      <w:r>
        <w:rPr>
          <w:lang w:val="es-PE"/>
        </w:rPr>
        <w:t xml:space="preserve"> (11:59:59 pm) de la fecha límite de entrega </w:t>
      </w:r>
      <w:r w:rsidRPr="00A853AC">
        <w:rPr>
          <w:lang w:val="es-PE"/>
        </w:rPr>
        <w:t>califica como presentación extemporánea o fuera del plazo perentorio.</w:t>
      </w:r>
    </w:p>
    <w:p w14:paraId="45C313A0" w14:textId="77777777" w:rsidR="000E7D42" w:rsidRPr="000F035D" w:rsidRDefault="000E7D42" w:rsidP="000E7D42">
      <w:pPr>
        <w:spacing w:line="288" w:lineRule="auto"/>
        <w:ind w:left="567"/>
        <w:rPr>
          <w:lang w:val="es-PE"/>
        </w:rPr>
      </w:pPr>
    </w:p>
    <w:p w14:paraId="67D4BCFC" w14:textId="77777777" w:rsidR="000E7D42" w:rsidRPr="000F035D" w:rsidRDefault="000E7D42" w:rsidP="000E7D42">
      <w:pPr>
        <w:spacing w:line="288" w:lineRule="auto"/>
        <w:ind w:left="567" w:firstLine="0"/>
        <w:rPr>
          <w:lang w:val="es-PE"/>
        </w:rPr>
      </w:pPr>
      <w:r w:rsidRPr="000F035D">
        <w:rPr>
          <w:b/>
          <w:lang w:val="es-PE"/>
        </w:rPr>
        <w:t>Fecha límite de entrega.-</w:t>
      </w:r>
      <w:r w:rsidRPr="000F035D">
        <w:rPr>
          <w:lang w:val="es-PE"/>
        </w:rPr>
        <w:t xml:space="preserve"> </w:t>
      </w:r>
      <w:r>
        <w:rPr>
          <w:lang w:val="es-PE"/>
        </w:rPr>
        <w:t>E</w:t>
      </w:r>
      <w:r w:rsidRPr="000F035D">
        <w:rPr>
          <w:lang w:val="es-PE"/>
        </w:rPr>
        <w:t xml:space="preserve">s el plazo </w:t>
      </w:r>
      <w:r>
        <w:rPr>
          <w:lang w:val="es-PE"/>
        </w:rPr>
        <w:t xml:space="preserve">máximo </w:t>
      </w:r>
      <w:r w:rsidRPr="000F035D">
        <w:rPr>
          <w:lang w:val="es-PE"/>
        </w:rPr>
        <w:t xml:space="preserve">para la entrega de los reportes de información, contado a partir del siguiente día calendario de la fecha en que termina cada período </w:t>
      </w:r>
      <w:r>
        <w:rPr>
          <w:lang w:val="es-PE"/>
        </w:rPr>
        <w:t xml:space="preserve">de remisión </w:t>
      </w:r>
      <w:r w:rsidRPr="000F035D">
        <w:rPr>
          <w:lang w:val="es-PE"/>
        </w:rPr>
        <w:t xml:space="preserve">a reportar. El plazo y fechas límite de entrega que se establecen en </w:t>
      </w:r>
      <w:r>
        <w:rPr>
          <w:lang w:val="es-PE"/>
        </w:rPr>
        <w:t xml:space="preserve">la NRIP </w:t>
      </w:r>
      <w:r w:rsidRPr="000F035D">
        <w:rPr>
          <w:lang w:val="es-PE"/>
        </w:rPr>
        <w:t xml:space="preserve">tienen carácter </w:t>
      </w:r>
      <w:r>
        <w:rPr>
          <w:lang w:val="es-PE"/>
        </w:rPr>
        <w:t xml:space="preserve">de </w:t>
      </w:r>
      <w:r w:rsidRPr="000F035D">
        <w:rPr>
          <w:lang w:val="es-PE"/>
        </w:rPr>
        <w:t>perentorio.</w:t>
      </w:r>
      <w:r>
        <w:rPr>
          <w:lang w:val="es-PE"/>
        </w:rPr>
        <w:t xml:space="preserve"> El</w:t>
      </w:r>
      <w:r w:rsidRPr="00A853AC">
        <w:rPr>
          <w:lang w:val="es-PE"/>
        </w:rPr>
        <w:t xml:space="preserve"> día de la fecha límite de entrega por período de remisión tendrá co</w:t>
      </w:r>
      <w:r>
        <w:rPr>
          <w:lang w:val="es-PE"/>
        </w:rPr>
        <w:t>mo horario máximo las 11:59:59 pm.</w:t>
      </w:r>
    </w:p>
    <w:p w14:paraId="676303E9" w14:textId="77777777" w:rsidR="000E7D42" w:rsidRDefault="000E7D42" w:rsidP="000E7D42">
      <w:pPr>
        <w:spacing w:line="288" w:lineRule="auto"/>
        <w:ind w:left="567"/>
        <w:rPr>
          <w:b/>
          <w:lang w:val="es-PE"/>
        </w:rPr>
      </w:pPr>
    </w:p>
    <w:p w14:paraId="5C99DEDB" w14:textId="39D5B420" w:rsidR="000E7D42" w:rsidRDefault="000E7D42" w:rsidP="000E7D42">
      <w:pPr>
        <w:spacing w:line="288" w:lineRule="auto"/>
        <w:ind w:left="567" w:firstLine="0"/>
        <w:rPr>
          <w:lang w:val="es-PE"/>
        </w:rPr>
      </w:pPr>
      <w:r w:rsidRPr="000F035D">
        <w:rPr>
          <w:b/>
          <w:lang w:val="es-PE"/>
        </w:rPr>
        <w:t>Formato de reporte</w:t>
      </w:r>
      <w:r w:rsidRPr="00306BB3">
        <w:rPr>
          <w:b/>
          <w:lang w:val="es-PE"/>
        </w:rPr>
        <w:t>.-</w:t>
      </w:r>
      <w:r w:rsidRPr="00306BB3">
        <w:rPr>
          <w:lang w:val="es-PE"/>
        </w:rPr>
        <w:t xml:space="preserve"> </w:t>
      </w:r>
      <w:r w:rsidR="00320A32">
        <w:rPr>
          <w:lang w:val="es-PE"/>
        </w:rPr>
        <w:t>Archivo</w:t>
      </w:r>
      <w:r w:rsidRPr="00306BB3">
        <w:rPr>
          <w:lang w:val="es-PE"/>
        </w:rPr>
        <w:t xml:space="preserve"> que organiza la captura de datos sobre la base de un esquema de requerimiento de información periódica con sus respectivas </w:t>
      </w:r>
      <w:r w:rsidRPr="00306BB3">
        <w:rPr>
          <w:lang w:val="es-PE"/>
        </w:rPr>
        <w:lastRenderedPageBreak/>
        <w:t>especificaciones</w:t>
      </w:r>
      <w:r w:rsidR="00320A32">
        <w:rPr>
          <w:lang w:val="es-PE"/>
        </w:rPr>
        <w:t>, de conformidad con lo</w:t>
      </w:r>
      <w:r>
        <w:rPr>
          <w:lang w:val="es-PE"/>
        </w:rPr>
        <w:t xml:space="preserve"> establecido en los Anexos I y II de la NRIP, que s</w:t>
      </w:r>
      <w:r w:rsidRPr="000F035D">
        <w:rPr>
          <w:lang w:val="es-PE"/>
        </w:rPr>
        <w:t>irve</w:t>
      </w:r>
      <w:r>
        <w:rPr>
          <w:lang w:val="es-PE"/>
        </w:rPr>
        <w:t>n</w:t>
      </w:r>
      <w:r w:rsidRPr="000F035D">
        <w:rPr>
          <w:lang w:val="es-PE"/>
        </w:rPr>
        <w:t xml:space="preserve"> para la elaboración de reportes de información. </w:t>
      </w:r>
      <w:r w:rsidR="003323BD">
        <w:rPr>
          <w:lang w:val="es-PE"/>
        </w:rPr>
        <w:t>Al respecto</w:t>
      </w:r>
      <w:r>
        <w:rPr>
          <w:lang w:val="es-PE"/>
        </w:rPr>
        <w:t xml:space="preserve">, si bien el requerimiento de la información se efectúa mediante formato de hoja de cálculo, el reporte </w:t>
      </w:r>
      <w:r w:rsidRPr="00E86ED7">
        <w:rPr>
          <w:lang w:val="es-PE"/>
        </w:rPr>
        <w:t>de la información en el SIGEP podrá ser realizado mediante archivo de hoja de cálculo de Microsoft Excel (MS Excel) versión 2007 (*.</w:t>
      </w:r>
      <w:proofErr w:type="spellStart"/>
      <w:r w:rsidRPr="00E86ED7">
        <w:rPr>
          <w:lang w:val="es-PE"/>
        </w:rPr>
        <w:t>xlsx</w:t>
      </w:r>
      <w:proofErr w:type="spellEnd"/>
      <w:r w:rsidRPr="00E86ED7">
        <w:rPr>
          <w:lang w:val="es-PE"/>
        </w:rPr>
        <w:t xml:space="preserve">) o superior, </w:t>
      </w:r>
      <w:r w:rsidR="004100AA" w:rsidRPr="004100AA">
        <w:rPr>
          <w:lang w:val="es-PE"/>
        </w:rPr>
        <w:t xml:space="preserve">Microsoft </w:t>
      </w:r>
      <w:proofErr w:type="spellStart"/>
      <w:r w:rsidR="004100AA" w:rsidRPr="004100AA">
        <w:rPr>
          <w:lang w:val="es-PE"/>
        </w:rPr>
        <w:t>Power</w:t>
      </w:r>
      <w:proofErr w:type="spellEnd"/>
      <w:r w:rsidR="004100AA" w:rsidRPr="004100AA">
        <w:rPr>
          <w:lang w:val="es-PE"/>
        </w:rPr>
        <w:t xml:space="preserve"> Point versión </w:t>
      </w:r>
      <w:r w:rsidR="004100AA">
        <w:rPr>
          <w:lang w:val="es-PE"/>
        </w:rPr>
        <w:t>2007 o superior,</w:t>
      </w:r>
      <w:r w:rsidR="00932852" w:rsidRPr="00932852">
        <w:rPr>
          <w:lang w:val="es-PE"/>
        </w:rPr>
        <w:t xml:space="preserve"> </w:t>
      </w:r>
      <w:r w:rsidR="00932852" w:rsidRPr="004100AA">
        <w:rPr>
          <w:lang w:val="es-PE"/>
        </w:rPr>
        <w:t xml:space="preserve">Microsoft </w:t>
      </w:r>
      <w:r w:rsidR="00932852">
        <w:rPr>
          <w:lang w:val="es-PE"/>
        </w:rPr>
        <w:t>Word</w:t>
      </w:r>
      <w:r w:rsidR="00932852" w:rsidRPr="004100AA">
        <w:rPr>
          <w:lang w:val="es-PE"/>
        </w:rPr>
        <w:t xml:space="preserve"> versión </w:t>
      </w:r>
      <w:r w:rsidR="00932852">
        <w:rPr>
          <w:lang w:val="es-PE"/>
        </w:rPr>
        <w:t>2007 o superior,</w:t>
      </w:r>
      <w:r w:rsidR="004100AA">
        <w:rPr>
          <w:lang w:val="es-PE"/>
        </w:rPr>
        <w:t xml:space="preserve"> </w:t>
      </w:r>
      <w:r w:rsidR="00932852">
        <w:rPr>
          <w:lang w:val="es-PE"/>
        </w:rPr>
        <w:t xml:space="preserve">PDF, </w:t>
      </w:r>
      <w:r w:rsidR="00147516">
        <w:rPr>
          <w:lang w:val="es-PE"/>
        </w:rPr>
        <w:t xml:space="preserve">.RAR, .ZIP, </w:t>
      </w:r>
      <w:r w:rsidRPr="00E86ED7">
        <w:rPr>
          <w:lang w:val="es-PE"/>
        </w:rPr>
        <w:t xml:space="preserve">o mediante archivo Geo Referenciado (.SHP o </w:t>
      </w:r>
      <w:r w:rsidR="004100AA">
        <w:rPr>
          <w:lang w:val="es-PE"/>
        </w:rPr>
        <w:t>*</w:t>
      </w:r>
      <w:r w:rsidRPr="00E86ED7">
        <w:rPr>
          <w:lang w:val="es-PE"/>
        </w:rPr>
        <w:t>KML/.KMZ), de acuerdo con lo requerido en cada formato</w:t>
      </w:r>
      <w:r w:rsidR="00320A32">
        <w:rPr>
          <w:lang w:val="es-PE"/>
        </w:rPr>
        <w:t xml:space="preserve"> y establecido en el Anexo I de la NRIP</w:t>
      </w:r>
      <w:r>
        <w:rPr>
          <w:lang w:val="es-PE"/>
        </w:rPr>
        <w:t xml:space="preserve">. </w:t>
      </w:r>
    </w:p>
    <w:p w14:paraId="24457E26" w14:textId="77777777" w:rsidR="000E7D42" w:rsidRDefault="000E7D42" w:rsidP="000E7D42">
      <w:pPr>
        <w:spacing w:line="288" w:lineRule="auto"/>
        <w:ind w:left="567"/>
        <w:rPr>
          <w:b/>
          <w:lang w:val="es-PE"/>
        </w:rPr>
      </w:pPr>
    </w:p>
    <w:p w14:paraId="19053E8A" w14:textId="77777777" w:rsidR="000E7D42" w:rsidRPr="000F035D" w:rsidRDefault="000E7D42" w:rsidP="000E7D42">
      <w:pPr>
        <w:spacing w:line="288" w:lineRule="auto"/>
        <w:ind w:left="567" w:firstLine="0"/>
        <w:rPr>
          <w:lang w:val="es-PE"/>
        </w:rPr>
      </w:pPr>
      <w:r w:rsidRPr="000F035D">
        <w:rPr>
          <w:b/>
          <w:lang w:val="es-PE"/>
        </w:rPr>
        <w:t>Periodicidad de entrega.-</w:t>
      </w:r>
      <w:r w:rsidRPr="000F035D">
        <w:rPr>
          <w:lang w:val="es-PE"/>
        </w:rPr>
        <w:t xml:space="preserve"> Según </w:t>
      </w:r>
      <w:r>
        <w:rPr>
          <w:lang w:val="es-PE"/>
        </w:rPr>
        <w:t>la NRIP</w:t>
      </w:r>
      <w:r w:rsidRPr="000F035D">
        <w:rPr>
          <w:lang w:val="es-PE"/>
        </w:rPr>
        <w:t xml:space="preserve">, son </w:t>
      </w:r>
      <w:r>
        <w:rPr>
          <w:lang w:val="es-PE"/>
        </w:rPr>
        <w:t>cuatro (</w:t>
      </w:r>
      <w:r w:rsidRPr="000F035D">
        <w:rPr>
          <w:lang w:val="es-PE"/>
        </w:rPr>
        <w:t>0</w:t>
      </w:r>
      <w:r>
        <w:rPr>
          <w:lang w:val="es-PE"/>
        </w:rPr>
        <w:t>4</w:t>
      </w:r>
      <w:r w:rsidRPr="000F035D">
        <w:rPr>
          <w:lang w:val="es-PE"/>
        </w:rPr>
        <w:t>) las periodicidades</w:t>
      </w:r>
      <w:r>
        <w:rPr>
          <w:lang w:val="es-PE"/>
        </w:rPr>
        <w:t xml:space="preserve"> de entrega</w:t>
      </w:r>
      <w:r w:rsidRPr="000F035D">
        <w:rPr>
          <w:lang w:val="es-PE"/>
        </w:rPr>
        <w:t xml:space="preserve">: </w:t>
      </w:r>
      <w:r>
        <w:rPr>
          <w:lang w:val="es-PE"/>
        </w:rPr>
        <w:t xml:space="preserve">mensual, </w:t>
      </w:r>
      <w:r w:rsidRPr="000F035D">
        <w:rPr>
          <w:lang w:val="es-PE"/>
        </w:rPr>
        <w:t xml:space="preserve">trimestral, semestral y anual. </w:t>
      </w:r>
    </w:p>
    <w:p w14:paraId="793CF997" w14:textId="77777777" w:rsidR="000E7D42" w:rsidRPr="000F035D" w:rsidRDefault="000E7D42" w:rsidP="000E7D42">
      <w:pPr>
        <w:spacing w:line="288" w:lineRule="auto"/>
        <w:ind w:left="567"/>
        <w:rPr>
          <w:b/>
          <w:lang w:val="es-PE"/>
        </w:rPr>
      </w:pPr>
    </w:p>
    <w:p w14:paraId="142BB89F" w14:textId="556008A9" w:rsidR="004F6FF3" w:rsidRDefault="000E7D42" w:rsidP="000E7D42">
      <w:pPr>
        <w:spacing w:line="288" w:lineRule="auto"/>
        <w:ind w:left="567" w:firstLine="0"/>
        <w:rPr>
          <w:lang w:val="es-PE"/>
        </w:rPr>
      </w:pPr>
      <w:r w:rsidRPr="000F035D">
        <w:rPr>
          <w:b/>
          <w:lang w:val="es-PE"/>
        </w:rPr>
        <w:t>Período de remisión.-</w:t>
      </w:r>
      <w:r w:rsidRPr="000F035D">
        <w:rPr>
          <w:lang w:val="es-PE"/>
        </w:rPr>
        <w:t xml:space="preserve"> Período que está relacionado con periodicidades de entrega y fechas límite de entrega de reportes de información. Son </w:t>
      </w:r>
      <w:r w:rsidR="004F6FF3">
        <w:rPr>
          <w:lang w:val="es-PE"/>
        </w:rPr>
        <w:t>doce</w:t>
      </w:r>
      <w:r w:rsidRPr="000F035D">
        <w:rPr>
          <w:lang w:val="es-PE"/>
        </w:rPr>
        <w:t xml:space="preserve"> (</w:t>
      </w:r>
      <w:r w:rsidR="004F6FF3">
        <w:rPr>
          <w:lang w:val="es-PE"/>
        </w:rPr>
        <w:t>12</w:t>
      </w:r>
      <w:r w:rsidRPr="000F035D">
        <w:rPr>
          <w:lang w:val="es-PE"/>
        </w:rPr>
        <w:t>) los períodos de remisión por año:</w:t>
      </w:r>
      <w:r w:rsidR="004F6FF3">
        <w:rPr>
          <w:lang w:val="es-PE"/>
        </w:rPr>
        <w:t xml:space="preserve"> 1 por cada mes. Al respecto:</w:t>
      </w:r>
    </w:p>
    <w:p w14:paraId="0ED9E66B" w14:textId="4744F4B0" w:rsidR="004F6FF3" w:rsidRDefault="004F6FF3" w:rsidP="004F6FF3">
      <w:pPr>
        <w:pStyle w:val="Prrafodelista"/>
        <w:numPr>
          <w:ilvl w:val="0"/>
          <w:numId w:val="28"/>
        </w:numPr>
        <w:spacing w:line="288" w:lineRule="auto"/>
        <w:rPr>
          <w:lang w:val="es-PE"/>
        </w:rPr>
      </w:pPr>
      <w:r w:rsidRPr="004F6FF3">
        <w:rPr>
          <w:lang w:val="es-PE"/>
        </w:rPr>
        <w:t>los periodos de remisión de enero, febrero, abril, mayo, julio, agosto, octubre y noviembre, tienen una (1) p</w:t>
      </w:r>
      <w:r>
        <w:rPr>
          <w:lang w:val="es-PE"/>
        </w:rPr>
        <w:t>eriodicidad de entrega: mensual;</w:t>
      </w:r>
    </w:p>
    <w:p w14:paraId="5B1A2532" w14:textId="664D1660" w:rsidR="004F6FF3" w:rsidRDefault="004F6FF3" w:rsidP="004F6FF3">
      <w:pPr>
        <w:pStyle w:val="Prrafodelista"/>
        <w:numPr>
          <w:ilvl w:val="0"/>
          <w:numId w:val="28"/>
        </w:numPr>
        <w:spacing w:line="288" w:lineRule="auto"/>
        <w:rPr>
          <w:lang w:val="es-PE"/>
        </w:rPr>
      </w:pPr>
      <w:r>
        <w:rPr>
          <w:lang w:val="es-PE"/>
        </w:rPr>
        <w:t>los periodos de remisión de marzo y setiembre, tienen dos (2) periodicidades de entrega: mensual y trimestral;</w:t>
      </w:r>
    </w:p>
    <w:p w14:paraId="574C1621" w14:textId="142FD954" w:rsidR="004F6FF3" w:rsidRDefault="004F6FF3" w:rsidP="004F6FF3">
      <w:pPr>
        <w:pStyle w:val="Prrafodelista"/>
        <w:numPr>
          <w:ilvl w:val="0"/>
          <w:numId w:val="28"/>
        </w:numPr>
        <w:spacing w:line="288" w:lineRule="auto"/>
        <w:rPr>
          <w:lang w:val="es-PE"/>
        </w:rPr>
      </w:pPr>
      <w:r>
        <w:rPr>
          <w:lang w:val="es-PE"/>
        </w:rPr>
        <w:t>el periodo de remisión de junio, tiene tres (3) periodicidades de entrega: mensual, trimestral y semestral; y,</w:t>
      </w:r>
    </w:p>
    <w:p w14:paraId="333FFE4E" w14:textId="08F2E2C2" w:rsidR="000E7D42" w:rsidRPr="004F6FF3" w:rsidRDefault="004F6FF3" w:rsidP="004F6FF3">
      <w:pPr>
        <w:pStyle w:val="Prrafodelista"/>
        <w:numPr>
          <w:ilvl w:val="0"/>
          <w:numId w:val="28"/>
        </w:numPr>
        <w:spacing w:line="288" w:lineRule="auto"/>
        <w:rPr>
          <w:lang w:val="es-PE"/>
        </w:rPr>
      </w:pPr>
      <w:r>
        <w:rPr>
          <w:lang w:val="es-PE"/>
        </w:rPr>
        <w:t>el periodo de remisión de diciembre, tiene</w:t>
      </w:r>
      <w:r w:rsidR="000E7D42" w:rsidRPr="004F6FF3">
        <w:rPr>
          <w:lang w:val="es-PE"/>
        </w:rPr>
        <w:t xml:space="preserve"> cuatro (04) periodicidades de entrega: mensual, trimestral, semestral y anual.</w:t>
      </w:r>
    </w:p>
    <w:p w14:paraId="390BD845" w14:textId="77777777" w:rsidR="000E7D42" w:rsidRDefault="000E7D42" w:rsidP="000E7D42">
      <w:pPr>
        <w:spacing w:line="288" w:lineRule="auto"/>
        <w:ind w:left="567"/>
        <w:rPr>
          <w:lang w:val="es-PE"/>
        </w:rPr>
      </w:pPr>
    </w:p>
    <w:p w14:paraId="1674920E" w14:textId="77777777" w:rsidR="000E7D42" w:rsidRDefault="000E7D42" w:rsidP="000E7D42">
      <w:pPr>
        <w:spacing w:line="288" w:lineRule="auto"/>
        <w:ind w:left="567" w:firstLine="0"/>
        <w:rPr>
          <w:lang w:val="es-PE"/>
        </w:rPr>
      </w:pPr>
      <w:r w:rsidRPr="005A5BE4">
        <w:rPr>
          <w:b/>
          <w:lang w:val="es-PE"/>
        </w:rPr>
        <w:t xml:space="preserve">Proceso de Validación de </w:t>
      </w:r>
      <w:r>
        <w:rPr>
          <w:b/>
          <w:lang w:val="es-PE"/>
        </w:rPr>
        <w:t>Contenido</w:t>
      </w:r>
      <w:r w:rsidRPr="005A5BE4">
        <w:rPr>
          <w:b/>
          <w:lang w:val="es-PE"/>
        </w:rPr>
        <w:t>.-</w:t>
      </w:r>
      <w:r>
        <w:rPr>
          <w:lang w:val="es-PE"/>
        </w:rPr>
        <w:t xml:space="preserve"> Análisis que realiza el SIGEP para ejecutar las directrices o reglas de validación de contenido sobre un reporte de información de estado “Registrado”. Es de uso interno del OSIPTEL.</w:t>
      </w:r>
    </w:p>
    <w:p w14:paraId="1113E567" w14:textId="77777777" w:rsidR="000E7D42" w:rsidRDefault="000E7D42" w:rsidP="000E7D42">
      <w:pPr>
        <w:spacing w:line="288" w:lineRule="auto"/>
        <w:ind w:left="567"/>
        <w:rPr>
          <w:lang w:val="es-PE"/>
        </w:rPr>
      </w:pPr>
    </w:p>
    <w:p w14:paraId="43544A61" w14:textId="77777777" w:rsidR="000E7D42" w:rsidRDefault="000E7D42" w:rsidP="000E7D42">
      <w:pPr>
        <w:spacing w:line="288" w:lineRule="auto"/>
        <w:ind w:left="567" w:firstLine="0"/>
        <w:rPr>
          <w:lang w:val="es-PE"/>
        </w:rPr>
      </w:pPr>
      <w:r w:rsidRPr="005A5BE4">
        <w:rPr>
          <w:b/>
          <w:lang w:val="es-PE"/>
        </w:rPr>
        <w:t>Proceso de Validación de Forma.-</w:t>
      </w:r>
      <w:r>
        <w:rPr>
          <w:lang w:val="es-PE"/>
        </w:rPr>
        <w:t xml:space="preserve"> Análisis que realiza el SIGEP para ejecutar las directrices o reglas de validación de forma sobre un reporte de información cargado. Se aplican durante la fase de carga de los reportes de información.</w:t>
      </w:r>
    </w:p>
    <w:p w14:paraId="13B63A4A" w14:textId="77777777" w:rsidR="000E7D42" w:rsidRDefault="000E7D42" w:rsidP="000E7D42">
      <w:pPr>
        <w:spacing w:line="288" w:lineRule="auto"/>
        <w:ind w:left="567"/>
        <w:rPr>
          <w:lang w:val="es-PE"/>
        </w:rPr>
      </w:pPr>
    </w:p>
    <w:p w14:paraId="50E6F48F" w14:textId="68F1E618" w:rsidR="000E7D42" w:rsidRPr="000F035D" w:rsidRDefault="000E7D42" w:rsidP="000E7D42">
      <w:pPr>
        <w:spacing w:line="288" w:lineRule="auto"/>
        <w:ind w:left="567" w:firstLine="0"/>
        <w:rPr>
          <w:lang w:val="es-PE"/>
        </w:rPr>
      </w:pPr>
      <w:r w:rsidRPr="000F035D">
        <w:rPr>
          <w:b/>
          <w:lang w:val="es-PE"/>
        </w:rPr>
        <w:t>Registrado.-</w:t>
      </w:r>
      <w:r w:rsidRPr="000F035D">
        <w:rPr>
          <w:lang w:val="es-PE"/>
        </w:rPr>
        <w:t xml:space="preserve"> Estado de un reporte de información, que previamente fue cargado y reportado en el SIGEP habiendo </w:t>
      </w:r>
      <w:r>
        <w:rPr>
          <w:lang w:val="es-PE"/>
        </w:rPr>
        <w:t>superado satisfactoriamente el Proceso de Validación de F</w:t>
      </w:r>
      <w:r w:rsidRPr="000F035D">
        <w:rPr>
          <w:lang w:val="es-PE"/>
        </w:rPr>
        <w:t>orma, en el que su contenido queda almacenado en la base de datos del SIGEP.</w:t>
      </w:r>
    </w:p>
    <w:p w14:paraId="4740FD52" w14:textId="77777777" w:rsidR="000E7D42" w:rsidRDefault="000E7D42" w:rsidP="000E7D42">
      <w:pPr>
        <w:spacing w:line="288" w:lineRule="auto"/>
        <w:ind w:left="567"/>
        <w:rPr>
          <w:b/>
          <w:lang w:val="es-PE"/>
        </w:rPr>
      </w:pPr>
    </w:p>
    <w:p w14:paraId="234317CB" w14:textId="77777777" w:rsidR="000E7D42" w:rsidRPr="000F035D" w:rsidRDefault="000E7D42" w:rsidP="000E7D42">
      <w:pPr>
        <w:spacing w:line="288" w:lineRule="auto"/>
        <w:ind w:left="567" w:firstLine="0"/>
        <w:rPr>
          <w:lang w:val="es-PE"/>
        </w:rPr>
      </w:pPr>
      <w:r w:rsidRPr="000F035D">
        <w:rPr>
          <w:b/>
          <w:lang w:val="es-PE"/>
        </w:rPr>
        <w:t>Reglas de validación.-</w:t>
      </w:r>
      <w:r w:rsidRPr="000F035D">
        <w:rPr>
          <w:lang w:val="es-PE"/>
        </w:rPr>
        <w:t xml:space="preserve"> Son directrices a ser empleadas durante la ejecución de los procesos de validación del SIGEP: (i) </w:t>
      </w:r>
      <w:r>
        <w:rPr>
          <w:lang w:val="es-PE"/>
        </w:rPr>
        <w:t>l</w:t>
      </w:r>
      <w:r w:rsidRPr="000F035D">
        <w:rPr>
          <w:lang w:val="es-PE"/>
        </w:rPr>
        <w:t>as reglas de valida</w:t>
      </w:r>
      <w:r>
        <w:rPr>
          <w:lang w:val="es-PE"/>
        </w:rPr>
        <w:t>ción de forma se aplican en el Proceso de Validación de F</w:t>
      </w:r>
      <w:r w:rsidRPr="000F035D">
        <w:rPr>
          <w:lang w:val="es-PE"/>
        </w:rPr>
        <w:t>orma a fin de validar las cabeceras, la estructura y los correspondientes campos, entre otros elementos de forma, de un reporte de información cargado en el Sistema; y, (ii) las reglas de validación</w:t>
      </w:r>
      <w:r>
        <w:rPr>
          <w:lang w:val="es-PE"/>
        </w:rPr>
        <w:t xml:space="preserve"> de contenido se aplican en el Proceso de Validación de C</w:t>
      </w:r>
      <w:r w:rsidRPr="000F035D">
        <w:rPr>
          <w:lang w:val="es-PE"/>
        </w:rPr>
        <w:t xml:space="preserve">ontenido a fin de validar la </w:t>
      </w:r>
      <w:r>
        <w:rPr>
          <w:lang w:val="es-PE"/>
        </w:rPr>
        <w:t>veracidad y exactitud</w:t>
      </w:r>
      <w:r w:rsidRPr="000F035D">
        <w:rPr>
          <w:lang w:val="es-PE"/>
        </w:rPr>
        <w:t xml:space="preserve"> de los datos del reporte de información registrado.</w:t>
      </w:r>
    </w:p>
    <w:p w14:paraId="5FF49AE4" w14:textId="77777777" w:rsidR="000E7D42" w:rsidRDefault="000E7D42" w:rsidP="000E7D42">
      <w:pPr>
        <w:spacing w:line="288" w:lineRule="auto"/>
        <w:ind w:left="567"/>
        <w:rPr>
          <w:b/>
          <w:lang w:val="es-PE"/>
        </w:rPr>
      </w:pPr>
    </w:p>
    <w:p w14:paraId="45E6F5FE" w14:textId="23151AB6" w:rsidR="000E7D42" w:rsidRPr="000F035D" w:rsidRDefault="000E7D42" w:rsidP="000E7D42">
      <w:pPr>
        <w:spacing w:line="288" w:lineRule="auto"/>
        <w:ind w:left="567" w:firstLine="0"/>
        <w:rPr>
          <w:lang w:val="es-PE"/>
        </w:rPr>
      </w:pPr>
      <w:r w:rsidRPr="005F2E3A">
        <w:rPr>
          <w:b/>
          <w:lang w:val="es-PE"/>
        </w:rPr>
        <w:lastRenderedPageBreak/>
        <w:t>Reporte de información.-</w:t>
      </w:r>
      <w:r w:rsidRPr="005F2E3A">
        <w:rPr>
          <w:lang w:val="es-PE"/>
        </w:rPr>
        <w:t xml:space="preserve"> </w:t>
      </w:r>
      <w:r w:rsidR="00F37B9D" w:rsidRPr="005F2E3A">
        <w:rPr>
          <w:lang w:val="es-PE"/>
        </w:rPr>
        <w:t>Archivo</w:t>
      </w:r>
      <w:r w:rsidRPr="005F2E3A">
        <w:rPr>
          <w:lang w:val="es-PE"/>
        </w:rPr>
        <w:t xml:space="preserve"> que es llenado sobre la base de un formato de reporte y sus respectivas especificaciones.</w:t>
      </w:r>
    </w:p>
    <w:p w14:paraId="4877F0F5" w14:textId="77777777" w:rsidR="000E7D42" w:rsidRDefault="000E7D42" w:rsidP="000E7D42">
      <w:pPr>
        <w:spacing w:line="288" w:lineRule="auto"/>
        <w:ind w:left="567"/>
        <w:rPr>
          <w:lang w:val="es-PE"/>
        </w:rPr>
      </w:pPr>
    </w:p>
    <w:p w14:paraId="3C63BF1F" w14:textId="7BAE727C" w:rsidR="000E7D42" w:rsidRDefault="000E7D42" w:rsidP="000E7D42">
      <w:pPr>
        <w:spacing w:line="288" w:lineRule="auto"/>
        <w:ind w:left="567" w:firstLine="0"/>
        <w:rPr>
          <w:lang w:val="es-PE"/>
        </w:rPr>
      </w:pPr>
      <w:r w:rsidRPr="00121939">
        <w:rPr>
          <w:b/>
          <w:lang w:val="es-PE"/>
        </w:rPr>
        <w:t xml:space="preserve">Reporte de información cargado.- </w:t>
      </w:r>
      <w:r w:rsidR="005F2E3A" w:rsidRPr="00121939">
        <w:rPr>
          <w:lang w:val="es-PE"/>
        </w:rPr>
        <w:t>Reporte de información</w:t>
      </w:r>
      <w:r w:rsidRPr="00121939">
        <w:rPr>
          <w:lang w:val="es-PE"/>
        </w:rPr>
        <w:t xml:space="preserve"> que ha sido subido al SIGEP por una empresa operadora siguiendo la actividad de carga de reportes de información. En el proceso de carga el reporte de información cargado puede alcanzar solo uno de dos estados: “Observado” o “Validado”.</w:t>
      </w:r>
    </w:p>
    <w:p w14:paraId="59A7D31D" w14:textId="77777777" w:rsidR="000E7D42" w:rsidRDefault="000E7D42" w:rsidP="000E7D42">
      <w:pPr>
        <w:spacing w:line="288" w:lineRule="auto"/>
        <w:ind w:left="567"/>
        <w:rPr>
          <w:b/>
          <w:lang w:val="es-PE"/>
        </w:rPr>
      </w:pPr>
    </w:p>
    <w:p w14:paraId="165AEAFC" w14:textId="60392006" w:rsidR="000E7D42" w:rsidRPr="00145CCF" w:rsidRDefault="000E7D42" w:rsidP="000E7D42">
      <w:pPr>
        <w:spacing w:line="288" w:lineRule="auto"/>
        <w:ind w:left="567" w:firstLine="0"/>
        <w:rPr>
          <w:lang w:val="es-PE"/>
        </w:rPr>
      </w:pPr>
      <w:r w:rsidRPr="00145CCF">
        <w:rPr>
          <w:b/>
          <w:lang w:val="es-PE"/>
        </w:rPr>
        <w:t>Reportar Información.-</w:t>
      </w:r>
      <w:r>
        <w:rPr>
          <w:lang w:val="es-PE"/>
        </w:rPr>
        <w:t xml:space="preserve"> </w:t>
      </w:r>
      <w:r w:rsidR="0077616B">
        <w:rPr>
          <w:lang w:val="es-PE"/>
        </w:rPr>
        <w:t>E</w:t>
      </w:r>
      <w:r>
        <w:rPr>
          <w:lang w:val="es-PE"/>
        </w:rPr>
        <w:t>tapa después de obtener el estado “validado”, y en la cual se adquiere el estado de “Registrado” en el SIGEP, con lo cual se cumple la obligación de reportar el formato</w:t>
      </w:r>
      <w:r w:rsidRPr="00145CCF">
        <w:rPr>
          <w:lang w:val="es-PE"/>
        </w:rPr>
        <w:t xml:space="preserve">. </w:t>
      </w:r>
    </w:p>
    <w:p w14:paraId="38F58B28" w14:textId="77777777" w:rsidR="000E7D42" w:rsidRPr="00145CCF" w:rsidRDefault="000E7D42" w:rsidP="000E7D42">
      <w:pPr>
        <w:spacing w:line="288" w:lineRule="auto"/>
        <w:rPr>
          <w:lang w:val="es-PE"/>
        </w:rPr>
      </w:pPr>
    </w:p>
    <w:p w14:paraId="3EE84D8E" w14:textId="77777777" w:rsidR="000E7D42" w:rsidRPr="00B620E8" w:rsidRDefault="000E7D42" w:rsidP="000E7D42">
      <w:pPr>
        <w:spacing w:line="288" w:lineRule="auto"/>
        <w:ind w:left="567" w:firstLine="0"/>
        <w:rPr>
          <w:lang w:val="es-PE"/>
        </w:rPr>
      </w:pPr>
      <w:r w:rsidRPr="008B6272">
        <w:rPr>
          <w:b/>
          <w:lang w:val="es-PE"/>
        </w:rPr>
        <w:t xml:space="preserve">Usuario del Sistema.- </w:t>
      </w:r>
      <w:r w:rsidRPr="008B6272">
        <w:rPr>
          <w:lang w:val="es-PE"/>
        </w:rPr>
        <w:t xml:space="preserve">Persona que </w:t>
      </w:r>
      <w:r>
        <w:rPr>
          <w:lang w:val="es-PE"/>
        </w:rPr>
        <w:t>es designada por</w:t>
      </w:r>
      <w:r w:rsidRPr="008B6272">
        <w:rPr>
          <w:lang w:val="es-PE"/>
        </w:rPr>
        <w:t xml:space="preserve"> una empresa operadora, ante el OSIPTEL, como el individuo responsable de interactuar con el SIGEP en su representación.</w:t>
      </w:r>
    </w:p>
    <w:p w14:paraId="423305E6" w14:textId="04616765" w:rsidR="00F37B9D" w:rsidRPr="007A6E04" w:rsidRDefault="00F37B9D" w:rsidP="000E7D42">
      <w:pPr>
        <w:spacing w:line="288" w:lineRule="auto"/>
        <w:ind w:left="567" w:firstLine="0"/>
        <w:rPr>
          <w:highlight w:val="green"/>
        </w:rPr>
      </w:pPr>
    </w:p>
    <w:p w14:paraId="40D63F46" w14:textId="77777777" w:rsidR="002E7EEE" w:rsidRPr="00012B03" w:rsidRDefault="002E7EEE" w:rsidP="00012B03">
      <w:pPr>
        <w:pStyle w:val="Prrafodelista"/>
        <w:numPr>
          <w:ilvl w:val="0"/>
          <w:numId w:val="24"/>
        </w:numPr>
        <w:rPr>
          <w:b/>
          <w:bCs/>
        </w:rPr>
      </w:pPr>
      <w:r w:rsidRPr="00012B03">
        <w:rPr>
          <w:b/>
          <w:bCs/>
        </w:rPr>
        <w:t>ACCESO AL SIGEP</w:t>
      </w:r>
    </w:p>
    <w:p w14:paraId="76462596" w14:textId="77777777" w:rsidR="002E7EEE" w:rsidRPr="000F035D" w:rsidRDefault="002E7EEE" w:rsidP="002E7EEE">
      <w:pPr>
        <w:ind w:left="567"/>
      </w:pPr>
    </w:p>
    <w:p w14:paraId="7C1CDE6E" w14:textId="498BF0E9" w:rsidR="002E7EEE" w:rsidRDefault="002E7EEE" w:rsidP="00541F19">
      <w:pPr>
        <w:spacing w:line="288" w:lineRule="auto"/>
        <w:ind w:left="426" w:firstLine="0"/>
        <w:rPr>
          <w:lang w:val="es-PE"/>
        </w:rPr>
      </w:pPr>
      <w:r w:rsidRPr="000F035D">
        <w:rPr>
          <w:lang w:val="es-PE"/>
        </w:rPr>
        <w:t xml:space="preserve">El acceso al SIGEP se realiza desde la página web institucional del OSIPTEL, </w:t>
      </w:r>
      <w:r w:rsidR="00947928" w:rsidRPr="00947928">
        <w:rPr>
          <w:lang w:val="es-PE"/>
        </w:rPr>
        <w:t xml:space="preserve">en la sección de “Servicios en </w:t>
      </w:r>
      <w:r w:rsidR="00947928">
        <w:rPr>
          <w:lang w:val="es-PE"/>
        </w:rPr>
        <w:t>l</w:t>
      </w:r>
      <w:r w:rsidR="00947928" w:rsidRPr="00947928">
        <w:rPr>
          <w:lang w:val="es-PE"/>
        </w:rPr>
        <w:t>ínea</w:t>
      </w:r>
      <w:r w:rsidR="00947928">
        <w:rPr>
          <w:lang w:val="es-PE"/>
        </w:rPr>
        <w:t xml:space="preserve"> para </w:t>
      </w:r>
      <w:r w:rsidR="00947928" w:rsidRPr="00947928">
        <w:rPr>
          <w:lang w:val="es-PE"/>
        </w:rPr>
        <w:t>Empresas”</w:t>
      </w:r>
      <w:r w:rsidRPr="000F035D">
        <w:rPr>
          <w:lang w:val="es-PE"/>
        </w:rPr>
        <w:t>.</w:t>
      </w:r>
    </w:p>
    <w:p w14:paraId="7A8E1460" w14:textId="77777777" w:rsidR="002E7EEE" w:rsidRPr="004B1706" w:rsidRDefault="002E7EEE" w:rsidP="002E7EEE">
      <w:pPr>
        <w:spacing w:line="288" w:lineRule="auto"/>
        <w:ind w:left="357"/>
        <w:rPr>
          <w:sz w:val="18"/>
          <w:szCs w:val="18"/>
          <w:lang w:val="es-PE"/>
        </w:rPr>
      </w:pPr>
    </w:p>
    <w:p w14:paraId="37B08ECD" w14:textId="73EABAA7" w:rsidR="004713ED" w:rsidRDefault="002E7EEE" w:rsidP="00541F19">
      <w:pPr>
        <w:spacing w:line="288" w:lineRule="auto"/>
        <w:ind w:left="426" w:firstLine="0"/>
        <w:rPr>
          <w:lang w:val="es-MX"/>
        </w:rPr>
      </w:pPr>
      <w:r w:rsidRPr="00B85CBF">
        <w:rPr>
          <w:lang w:val="es-MX"/>
        </w:rPr>
        <w:t xml:space="preserve">El SIGEP </w:t>
      </w:r>
      <w:r w:rsidR="008C31A1">
        <w:rPr>
          <w:lang w:val="es-MX"/>
        </w:rPr>
        <w:t xml:space="preserve">debe ser </w:t>
      </w:r>
      <w:r w:rsidRPr="00B85CBF">
        <w:rPr>
          <w:lang w:val="es-MX"/>
        </w:rPr>
        <w:t>utilizado para realizar las actividades de carga de reportes de información, validación de dichos reportes, report</w:t>
      </w:r>
      <w:r w:rsidR="00EF70D8">
        <w:rPr>
          <w:lang w:val="es-MX"/>
        </w:rPr>
        <w:t>e</w:t>
      </w:r>
      <w:r w:rsidRPr="00B85CBF">
        <w:rPr>
          <w:lang w:val="es-MX"/>
        </w:rPr>
        <w:t xml:space="preserve"> </w:t>
      </w:r>
      <w:r w:rsidR="00EF70D8">
        <w:rPr>
          <w:lang w:val="es-MX"/>
        </w:rPr>
        <w:t xml:space="preserve">de </w:t>
      </w:r>
      <w:r w:rsidRPr="00B85CBF">
        <w:rPr>
          <w:lang w:val="es-MX"/>
        </w:rPr>
        <w:t xml:space="preserve">la información periódica, </w:t>
      </w:r>
      <w:r>
        <w:rPr>
          <w:lang w:val="es-MX"/>
        </w:rPr>
        <w:t xml:space="preserve">la </w:t>
      </w:r>
      <w:r w:rsidRPr="00B85CBF">
        <w:rPr>
          <w:lang w:val="es-MX"/>
        </w:rPr>
        <w:t>extracción de la información contenida en los reportes y su almacenamiento en una base de datos</w:t>
      </w:r>
      <w:r w:rsidR="004713ED">
        <w:rPr>
          <w:lang w:val="es-MX"/>
        </w:rPr>
        <w:t xml:space="preserve">, así como para la </w:t>
      </w:r>
      <w:r w:rsidR="004713ED" w:rsidRPr="00B85CBF">
        <w:rPr>
          <w:lang w:val="es-MX"/>
        </w:rPr>
        <w:t>aplicación de</w:t>
      </w:r>
      <w:r w:rsidR="004713ED">
        <w:rPr>
          <w:lang w:val="es-MX"/>
        </w:rPr>
        <w:t xml:space="preserve">l </w:t>
      </w:r>
      <w:r w:rsidR="004713ED" w:rsidRPr="00B85CBF">
        <w:rPr>
          <w:lang w:val="es-MX"/>
        </w:rPr>
        <w:t xml:space="preserve">tratamiento público o confidencial de la información periódica conforme a </w:t>
      </w:r>
      <w:r w:rsidR="004713ED">
        <w:rPr>
          <w:lang w:val="es-MX"/>
        </w:rPr>
        <w:t xml:space="preserve">lo establecido en </w:t>
      </w:r>
      <w:r w:rsidR="004713ED">
        <w:rPr>
          <w:lang w:val="es-PE"/>
        </w:rPr>
        <w:t>el Anexo I de la NRIP</w:t>
      </w:r>
      <w:r w:rsidRPr="00B85CBF">
        <w:rPr>
          <w:lang w:val="es-MX"/>
        </w:rPr>
        <w:t>.</w:t>
      </w:r>
    </w:p>
    <w:p w14:paraId="0B6325EB" w14:textId="77777777" w:rsidR="00950478" w:rsidRDefault="00950478" w:rsidP="002E7EEE">
      <w:pPr>
        <w:spacing w:line="288" w:lineRule="auto"/>
        <w:ind w:left="357"/>
        <w:rPr>
          <w:lang w:val="es-MX"/>
        </w:rPr>
      </w:pPr>
    </w:p>
    <w:p w14:paraId="75B25ADF" w14:textId="319773BA" w:rsidR="002E7EEE" w:rsidRDefault="002E7EEE" w:rsidP="00541F19">
      <w:pPr>
        <w:spacing w:line="288" w:lineRule="auto"/>
        <w:ind w:left="426" w:firstLine="0"/>
        <w:rPr>
          <w:lang w:val="es-MX"/>
        </w:rPr>
      </w:pPr>
      <w:r w:rsidRPr="00B85CBF">
        <w:rPr>
          <w:lang w:val="es-MX"/>
        </w:rPr>
        <w:t>Asimismo, las empresas operadoras dispon</w:t>
      </w:r>
      <w:r w:rsidR="008C31A1">
        <w:rPr>
          <w:lang w:val="es-MX"/>
        </w:rPr>
        <w:t>en</w:t>
      </w:r>
      <w:r w:rsidRPr="00B85CBF">
        <w:rPr>
          <w:lang w:val="es-MX"/>
        </w:rPr>
        <w:t xml:space="preserve"> de una opción de consulta con el fin </w:t>
      </w:r>
      <w:r w:rsidR="004005DC">
        <w:rPr>
          <w:lang w:val="es-MX"/>
        </w:rPr>
        <w:t>de</w:t>
      </w:r>
      <w:r w:rsidRPr="00B85CBF">
        <w:rPr>
          <w:lang w:val="es-MX"/>
        </w:rPr>
        <w:t xml:space="preserve"> monitorear el estado de los reportes de información que tienen la obligación de ser </w:t>
      </w:r>
      <w:r>
        <w:rPr>
          <w:lang w:val="es-MX"/>
        </w:rPr>
        <w:t>reportados</w:t>
      </w:r>
      <w:r w:rsidRPr="00B85CBF">
        <w:rPr>
          <w:lang w:val="es-MX"/>
        </w:rPr>
        <w:t xml:space="preserve"> en el </w:t>
      </w:r>
      <w:r>
        <w:rPr>
          <w:lang w:val="es-MX"/>
        </w:rPr>
        <w:t>referido s</w:t>
      </w:r>
      <w:r w:rsidRPr="00B85CBF">
        <w:rPr>
          <w:lang w:val="es-MX"/>
        </w:rPr>
        <w:t>istema.</w:t>
      </w:r>
    </w:p>
    <w:p w14:paraId="5655072F" w14:textId="77777777" w:rsidR="00DF348E" w:rsidRDefault="00DF348E" w:rsidP="002E7EEE">
      <w:pPr>
        <w:spacing w:line="288" w:lineRule="auto"/>
        <w:ind w:left="357"/>
        <w:rPr>
          <w:lang w:val="es-MX"/>
        </w:rPr>
      </w:pPr>
    </w:p>
    <w:p w14:paraId="17017EC0" w14:textId="77777777" w:rsidR="002E7EEE" w:rsidRPr="00012B03" w:rsidRDefault="002E7EEE" w:rsidP="00012B03">
      <w:pPr>
        <w:pStyle w:val="Prrafodelista"/>
        <w:numPr>
          <w:ilvl w:val="1"/>
          <w:numId w:val="24"/>
        </w:numPr>
        <w:rPr>
          <w:b/>
          <w:bCs/>
        </w:rPr>
      </w:pPr>
      <w:r w:rsidRPr="00012B03">
        <w:rPr>
          <w:b/>
          <w:bCs/>
        </w:rPr>
        <w:t>Autenticación en el SIGEP</w:t>
      </w:r>
    </w:p>
    <w:p w14:paraId="2F685C13" w14:textId="77777777" w:rsidR="002E7EEE" w:rsidRPr="00541F19" w:rsidRDefault="002E7EEE" w:rsidP="00541F19">
      <w:pPr>
        <w:spacing w:line="288" w:lineRule="auto"/>
        <w:ind w:left="426" w:firstLine="0"/>
        <w:rPr>
          <w:lang w:val="es-MX"/>
        </w:rPr>
      </w:pPr>
    </w:p>
    <w:p w14:paraId="51A113F3" w14:textId="0A8E5DD9" w:rsidR="002E7EEE" w:rsidRDefault="002E7EEE" w:rsidP="00541F19">
      <w:pPr>
        <w:spacing w:line="288" w:lineRule="auto"/>
        <w:ind w:left="709" w:firstLine="0"/>
        <w:rPr>
          <w:lang w:val="es-PE"/>
        </w:rPr>
      </w:pPr>
      <w:r w:rsidRPr="00541F19">
        <w:rPr>
          <w:lang w:val="es-MX"/>
        </w:rPr>
        <w:t xml:space="preserve">Las empresas operadoras </w:t>
      </w:r>
      <w:r w:rsidR="008C31A1">
        <w:rPr>
          <w:lang w:val="es-MX"/>
        </w:rPr>
        <w:t xml:space="preserve">deben </w:t>
      </w:r>
      <w:r w:rsidRPr="00541F19">
        <w:rPr>
          <w:lang w:val="es-MX"/>
        </w:rPr>
        <w:t xml:space="preserve">contar con un </w:t>
      </w:r>
      <w:r w:rsidR="006E5423" w:rsidRPr="00541F19">
        <w:rPr>
          <w:lang w:val="es-MX"/>
        </w:rPr>
        <w:t>nombre</w:t>
      </w:r>
      <w:r w:rsidRPr="00541F19">
        <w:rPr>
          <w:lang w:val="es-MX"/>
        </w:rPr>
        <w:t xml:space="preserve"> de usuario y una</w:t>
      </w:r>
      <w:r w:rsidRPr="000F035D">
        <w:rPr>
          <w:lang w:val="es-PE"/>
        </w:rPr>
        <w:t xml:space="preserve"> </w:t>
      </w:r>
      <w:r w:rsidRPr="00541F19">
        <w:rPr>
          <w:lang w:val="es-MX"/>
        </w:rPr>
        <w:t>contraseña</w:t>
      </w:r>
      <w:r w:rsidRPr="000F035D">
        <w:rPr>
          <w:lang w:val="es-PE"/>
        </w:rPr>
        <w:t xml:space="preserve"> p</w:t>
      </w:r>
      <w:r>
        <w:rPr>
          <w:lang w:val="es-PE"/>
        </w:rPr>
        <w:t xml:space="preserve">ara autenticarse en el SIGEP, </w:t>
      </w:r>
      <w:r w:rsidRPr="00CA236D">
        <w:rPr>
          <w:lang w:val="es-PE"/>
        </w:rPr>
        <w:t>los mismos</w:t>
      </w:r>
      <w:r>
        <w:rPr>
          <w:lang w:val="es-PE"/>
        </w:rPr>
        <w:t xml:space="preserve"> que est</w:t>
      </w:r>
      <w:r w:rsidR="008C31A1">
        <w:rPr>
          <w:lang w:val="es-PE"/>
        </w:rPr>
        <w:t>á</w:t>
      </w:r>
      <w:r>
        <w:rPr>
          <w:lang w:val="es-PE"/>
        </w:rPr>
        <w:t>n asociados al usuario del Sistema que designe la respectiva empresa operadora</w:t>
      </w:r>
      <w:r w:rsidR="00F5423F">
        <w:rPr>
          <w:lang w:val="es-PE"/>
        </w:rPr>
        <w:t xml:space="preserve"> por medio de su representa</w:t>
      </w:r>
      <w:r w:rsidR="00A93E95">
        <w:rPr>
          <w:lang w:val="es-PE"/>
        </w:rPr>
        <w:t>nte</w:t>
      </w:r>
      <w:r w:rsidR="00F5423F">
        <w:rPr>
          <w:lang w:val="es-PE"/>
        </w:rPr>
        <w:t xml:space="preserve"> legal</w:t>
      </w:r>
      <w:r w:rsidR="00732FF1">
        <w:rPr>
          <w:lang w:val="es-PE"/>
        </w:rPr>
        <w:t xml:space="preserve"> (con carta </w:t>
      </w:r>
      <w:r w:rsidR="0077616B">
        <w:rPr>
          <w:lang w:val="es-PE"/>
        </w:rPr>
        <w:t>dirigida al OSIPTEL o mediante</w:t>
      </w:r>
      <w:r w:rsidR="00732FF1">
        <w:rPr>
          <w:lang w:val="es-PE"/>
        </w:rPr>
        <w:t xml:space="preserve"> correo electrónico </w:t>
      </w:r>
      <w:r w:rsidR="0077616B">
        <w:rPr>
          <w:lang w:val="es-PE"/>
        </w:rPr>
        <w:t xml:space="preserve">remitido </w:t>
      </w:r>
      <w:r w:rsidR="00732FF1">
        <w:rPr>
          <w:lang w:val="es-PE"/>
        </w:rPr>
        <w:t>al Administrador del SIGEP)</w:t>
      </w:r>
      <w:r>
        <w:rPr>
          <w:lang w:val="es-PE"/>
        </w:rPr>
        <w:t>.</w:t>
      </w:r>
    </w:p>
    <w:p w14:paraId="2B874352" w14:textId="77777777" w:rsidR="002E7EEE" w:rsidRDefault="002E7EEE" w:rsidP="002E7EEE">
      <w:pPr>
        <w:spacing w:line="288" w:lineRule="auto"/>
        <w:ind w:left="567"/>
        <w:rPr>
          <w:lang w:val="es-PE"/>
        </w:rPr>
      </w:pPr>
    </w:p>
    <w:p w14:paraId="45846C48" w14:textId="04F4A655" w:rsidR="00075D7D" w:rsidRDefault="00C47D73" w:rsidP="00541F19">
      <w:pPr>
        <w:spacing w:line="288" w:lineRule="auto"/>
        <w:ind w:left="709" w:firstLine="0"/>
        <w:rPr>
          <w:lang w:val="es-PE"/>
        </w:rPr>
      </w:pPr>
      <w:r>
        <w:rPr>
          <w:lang w:val="es-PE"/>
        </w:rPr>
        <w:t>E</w:t>
      </w:r>
      <w:r w:rsidR="006A2753">
        <w:rPr>
          <w:lang w:val="es-PE"/>
        </w:rPr>
        <w:t xml:space="preserve">l Administrador del SIGEP </w:t>
      </w:r>
      <w:r w:rsidR="0077616B">
        <w:rPr>
          <w:lang w:val="es-PE"/>
        </w:rPr>
        <w:t xml:space="preserve">remite </w:t>
      </w:r>
      <w:r w:rsidR="00732FF1">
        <w:rPr>
          <w:lang w:val="es-PE"/>
        </w:rPr>
        <w:t xml:space="preserve">a la empresa operadora </w:t>
      </w:r>
      <w:r w:rsidR="002E7EEE">
        <w:rPr>
          <w:lang w:val="es-PE"/>
        </w:rPr>
        <w:t>e</w:t>
      </w:r>
      <w:r w:rsidR="002E7EEE" w:rsidRPr="000F035D">
        <w:rPr>
          <w:lang w:val="es-PE"/>
        </w:rPr>
        <w:t xml:space="preserve">l </w:t>
      </w:r>
      <w:r w:rsidR="00947928">
        <w:rPr>
          <w:lang w:val="es-PE"/>
        </w:rPr>
        <w:t>nombre</w:t>
      </w:r>
      <w:r w:rsidR="002E7EEE" w:rsidRPr="000F035D">
        <w:rPr>
          <w:lang w:val="es-PE"/>
        </w:rPr>
        <w:t xml:space="preserve"> de </w:t>
      </w:r>
      <w:r w:rsidR="00462422">
        <w:rPr>
          <w:lang w:val="es-PE"/>
        </w:rPr>
        <w:t>U</w:t>
      </w:r>
      <w:r w:rsidR="002E7EEE" w:rsidRPr="000F035D">
        <w:rPr>
          <w:lang w:val="es-PE"/>
        </w:rPr>
        <w:t xml:space="preserve">suario </w:t>
      </w:r>
      <w:r w:rsidR="00462422">
        <w:rPr>
          <w:lang w:val="es-PE"/>
        </w:rPr>
        <w:t xml:space="preserve">SIGEP </w:t>
      </w:r>
      <w:r w:rsidR="002E7EEE" w:rsidRPr="000F035D">
        <w:rPr>
          <w:lang w:val="es-PE"/>
        </w:rPr>
        <w:t>y la contraseña</w:t>
      </w:r>
      <w:r w:rsidR="00732FF1">
        <w:rPr>
          <w:lang w:val="es-PE"/>
        </w:rPr>
        <w:t>.</w:t>
      </w:r>
      <w:r w:rsidR="002E7EEE" w:rsidRPr="000F035D">
        <w:rPr>
          <w:lang w:val="es-PE"/>
        </w:rPr>
        <w:t xml:space="preserve"> </w:t>
      </w:r>
      <w:r w:rsidR="00947928">
        <w:rPr>
          <w:lang w:val="es-PE"/>
        </w:rPr>
        <w:t xml:space="preserve">Por medidas de seguridad, luego de iniciar sesión </w:t>
      </w:r>
      <w:r w:rsidR="008D2ED0">
        <w:rPr>
          <w:lang w:val="es-PE"/>
        </w:rPr>
        <w:t xml:space="preserve">–con el usuario y contraseña entregados- </w:t>
      </w:r>
      <w:r w:rsidR="008C31A1">
        <w:rPr>
          <w:lang w:val="es-PE"/>
        </w:rPr>
        <w:t xml:space="preserve">se </w:t>
      </w:r>
      <w:r w:rsidR="00947928">
        <w:rPr>
          <w:lang w:val="es-PE"/>
        </w:rPr>
        <w:t>debe cambiar la contraseña.</w:t>
      </w:r>
    </w:p>
    <w:p w14:paraId="6907A81E" w14:textId="77777777" w:rsidR="00075D7D" w:rsidRDefault="00075D7D" w:rsidP="00541F19">
      <w:pPr>
        <w:spacing w:line="288" w:lineRule="auto"/>
        <w:ind w:left="709" w:firstLine="0"/>
        <w:rPr>
          <w:lang w:val="es-PE"/>
        </w:rPr>
      </w:pPr>
    </w:p>
    <w:p w14:paraId="0D4C83A9" w14:textId="69589E93" w:rsidR="003A0D68" w:rsidRDefault="002E7EEE" w:rsidP="00541F19">
      <w:pPr>
        <w:spacing w:line="288" w:lineRule="auto"/>
        <w:ind w:left="709" w:firstLine="0"/>
        <w:rPr>
          <w:lang w:val="es-PE"/>
        </w:rPr>
      </w:pPr>
      <w:r w:rsidRPr="000F035D">
        <w:rPr>
          <w:lang w:val="es-PE"/>
        </w:rPr>
        <w:t>En caso la empresa operadora requiera utilizar más de una cuenta de usuario</w:t>
      </w:r>
      <w:r w:rsidR="00075D7D">
        <w:rPr>
          <w:lang w:val="es-PE"/>
        </w:rPr>
        <w:t xml:space="preserve"> (o modificar una cuenta de usuario ya existente)</w:t>
      </w:r>
      <w:r w:rsidRPr="000F035D">
        <w:rPr>
          <w:lang w:val="es-PE"/>
        </w:rPr>
        <w:t xml:space="preserve">, </w:t>
      </w:r>
      <w:r w:rsidR="00002B1E">
        <w:rPr>
          <w:lang w:val="es-PE"/>
        </w:rPr>
        <w:t xml:space="preserve">el representante legal </w:t>
      </w:r>
      <w:r w:rsidRPr="000F035D">
        <w:rPr>
          <w:lang w:val="es-PE"/>
        </w:rPr>
        <w:t>debe solicitarla</w:t>
      </w:r>
      <w:r w:rsidR="00002B1E">
        <w:rPr>
          <w:lang w:val="es-PE"/>
        </w:rPr>
        <w:t>s</w:t>
      </w:r>
      <w:r w:rsidRPr="000F035D">
        <w:rPr>
          <w:lang w:val="es-PE"/>
        </w:rPr>
        <w:t xml:space="preserve"> </w:t>
      </w:r>
      <w:r w:rsidR="00732FF1">
        <w:rPr>
          <w:lang w:val="es-PE"/>
        </w:rPr>
        <w:lastRenderedPageBreak/>
        <w:t xml:space="preserve">mediante una carta </w:t>
      </w:r>
      <w:r w:rsidR="0077616B">
        <w:rPr>
          <w:lang w:val="es-PE"/>
        </w:rPr>
        <w:t xml:space="preserve">dirigida al OSIPTEL </w:t>
      </w:r>
      <w:r w:rsidR="00732FF1">
        <w:rPr>
          <w:lang w:val="es-PE"/>
        </w:rPr>
        <w:t xml:space="preserve">o </w:t>
      </w:r>
      <w:r w:rsidR="0077616B">
        <w:rPr>
          <w:lang w:val="es-PE"/>
        </w:rPr>
        <w:t xml:space="preserve">mediante </w:t>
      </w:r>
      <w:r w:rsidR="00732FF1">
        <w:rPr>
          <w:lang w:val="es-PE"/>
        </w:rPr>
        <w:t xml:space="preserve">un correo electrónico </w:t>
      </w:r>
      <w:r w:rsidR="0077616B">
        <w:rPr>
          <w:lang w:val="es-PE"/>
        </w:rPr>
        <w:t xml:space="preserve">remitido </w:t>
      </w:r>
      <w:r w:rsidR="00732FF1">
        <w:rPr>
          <w:lang w:val="es-PE"/>
        </w:rPr>
        <w:t>al Administrador del SIGEP</w:t>
      </w:r>
      <w:r w:rsidR="003A0D68">
        <w:rPr>
          <w:lang w:val="es-PE"/>
        </w:rPr>
        <w:t>.</w:t>
      </w:r>
    </w:p>
    <w:p w14:paraId="4B63A54A" w14:textId="77777777" w:rsidR="002E7EEE" w:rsidRPr="000F035D" w:rsidRDefault="002E7EEE" w:rsidP="002E7EEE">
      <w:pPr>
        <w:spacing w:line="288" w:lineRule="auto"/>
        <w:ind w:left="567"/>
        <w:rPr>
          <w:lang w:val="es-PE"/>
        </w:rPr>
      </w:pPr>
    </w:p>
    <w:p w14:paraId="7BC58D07" w14:textId="77777777" w:rsidR="00537639" w:rsidRPr="00012B03" w:rsidRDefault="00537639" w:rsidP="00012B03">
      <w:pPr>
        <w:pStyle w:val="Prrafodelista"/>
        <w:numPr>
          <w:ilvl w:val="1"/>
          <w:numId w:val="24"/>
        </w:numPr>
        <w:rPr>
          <w:b/>
          <w:bCs/>
        </w:rPr>
      </w:pPr>
      <w:r w:rsidRPr="00012B03">
        <w:rPr>
          <w:b/>
          <w:bCs/>
        </w:rPr>
        <w:t>Responsabilidad del uso de las claves</w:t>
      </w:r>
    </w:p>
    <w:p w14:paraId="64C03449" w14:textId="77777777" w:rsidR="00537639" w:rsidRPr="000F035D" w:rsidRDefault="00537639" w:rsidP="00537639">
      <w:pPr>
        <w:spacing w:line="288" w:lineRule="auto"/>
        <w:ind w:left="567"/>
        <w:rPr>
          <w:lang w:val="es-PE"/>
        </w:rPr>
      </w:pPr>
    </w:p>
    <w:p w14:paraId="3CA2C058" w14:textId="27273CE8" w:rsidR="00537639" w:rsidRDefault="00537639" w:rsidP="00541F19">
      <w:pPr>
        <w:spacing w:line="288" w:lineRule="auto"/>
        <w:ind w:left="709" w:firstLine="0"/>
        <w:rPr>
          <w:lang w:val="es-PE"/>
        </w:rPr>
      </w:pPr>
      <w:r>
        <w:rPr>
          <w:lang w:val="es-PE"/>
        </w:rPr>
        <w:t>E</w:t>
      </w:r>
      <w:r w:rsidRPr="000F035D">
        <w:rPr>
          <w:lang w:val="es-PE"/>
        </w:rPr>
        <w:t xml:space="preserve">l uso y manejo del </w:t>
      </w:r>
      <w:r w:rsidR="006E5423">
        <w:rPr>
          <w:lang w:val="es-PE"/>
        </w:rPr>
        <w:t>nombre</w:t>
      </w:r>
      <w:r w:rsidRPr="000F035D">
        <w:rPr>
          <w:lang w:val="es-PE"/>
        </w:rPr>
        <w:t xml:space="preserve"> de usuario y contraseña es de exclusiva responsabilidad de la empresa operadora, debiendo mantenerl</w:t>
      </w:r>
      <w:r>
        <w:rPr>
          <w:lang w:val="es-PE"/>
        </w:rPr>
        <w:t>o</w:t>
      </w:r>
      <w:r w:rsidRPr="000F035D">
        <w:rPr>
          <w:lang w:val="es-PE"/>
        </w:rPr>
        <w:t xml:space="preserve">s en reserva </w:t>
      </w:r>
      <w:r>
        <w:rPr>
          <w:lang w:val="es-PE"/>
        </w:rPr>
        <w:t xml:space="preserve">y </w:t>
      </w:r>
      <w:r w:rsidRPr="000F035D">
        <w:rPr>
          <w:lang w:val="es-PE"/>
        </w:rPr>
        <w:t>otorgándole el tratamiento de control que corresponda.</w:t>
      </w:r>
      <w:r w:rsidRPr="00537639">
        <w:rPr>
          <w:lang w:val="es-PE"/>
        </w:rPr>
        <w:t xml:space="preserve"> </w:t>
      </w:r>
      <w:r>
        <w:rPr>
          <w:lang w:val="es-PE"/>
        </w:rPr>
        <w:t xml:space="preserve">La clave suministrada por el Administrador del SIGEP, puede ser actualizada por el </w:t>
      </w:r>
      <w:r w:rsidR="00462422">
        <w:rPr>
          <w:lang w:val="es-PE"/>
        </w:rPr>
        <w:t>u</w:t>
      </w:r>
      <w:r>
        <w:rPr>
          <w:lang w:val="es-PE"/>
        </w:rPr>
        <w:t xml:space="preserve">suario del SIGEP. </w:t>
      </w:r>
    </w:p>
    <w:p w14:paraId="4AB9B20E" w14:textId="77777777" w:rsidR="00002B1E" w:rsidRDefault="00002B1E" w:rsidP="00537639">
      <w:pPr>
        <w:spacing w:line="288" w:lineRule="auto"/>
        <w:ind w:left="567"/>
        <w:rPr>
          <w:lang w:val="es-PE"/>
        </w:rPr>
      </w:pPr>
    </w:p>
    <w:p w14:paraId="6595945D" w14:textId="6A1F5FA3" w:rsidR="002E7EEE" w:rsidRDefault="0004570F" w:rsidP="0004570F">
      <w:pPr>
        <w:spacing w:line="288" w:lineRule="auto"/>
        <w:ind w:left="709" w:firstLine="0"/>
        <w:rPr>
          <w:lang w:val="es-PE"/>
        </w:rPr>
      </w:pPr>
      <w:r>
        <w:rPr>
          <w:lang w:val="es-PE"/>
        </w:rPr>
        <w:t>En caso de pérdida u</w:t>
      </w:r>
      <w:r w:rsidR="00BA6D64" w:rsidRPr="00BA6D64">
        <w:rPr>
          <w:lang w:val="es-PE"/>
        </w:rPr>
        <w:t xml:space="preserve"> </w:t>
      </w:r>
      <w:r>
        <w:rPr>
          <w:lang w:val="es-PE"/>
        </w:rPr>
        <w:t>o</w:t>
      </w:r>
      <w:r w:rsidR="00BA6D64" w:rsidRPr="00BA6D64">
        <w:rPr>
          <w:lang w:val="es-PE"/>
        </w:rPr>
        <w:t xml:space="preserve">lvido de </w:t>
      </w:r>
      <w:r>
        <w:rPr>
          <w:lang w:val="es-PE"/>
        </w:rPr>
        <w:t>la c</w:t>
      </w:r>
      <w:r w:rsidR="00BA6D64" w:rsidRPr="00BA6D64">
        <w:rPr>
          <w:lang w:val="es-PE"/>
        </w:rPr>
        <w:t>ontraseña</w:t>
      </w:r>
      <w:r>
        <w:rPr>
          <w:lang w:val="es-PE"/>
        </w:rPr>
        <w:t>, o la g</w:t>
      </w:r>
      <w:r w:rsidR="00BA6D64" w:rsidRPr="00BA6D64">
        <w:rPr>
          <w:lang w:val="es-PE"/>
        </w:rPr>
        <w:t xml:space="preserve">eneración de una </w:t>
      </w:r>
      <w:r>
        <w:rPr>
          <w:lang w:val="es-PE"/>
        </w:rPr>
        <w:t>n</w:t>
      </w:r>
      <w:r w:rsidR="00BA6D64" w:rsidRPr="00BA6D64">
        <w:rPr>
          <w:lang w:val="es-PE"/>
        </w:rPr>
        <w:t>ueva</w:t>
      </w:r>
      <w:r>
        <w:rPr>
          <w:lang w:val="es-PE"/>
        </w:rPr>
        <w:t xml:space="preserve"> contraseña,</w:t>
      </w:r>
      <w:r w:rsidR="00BA6D64">
        <w:rPr>
          <w:lang w:val="es-PE"/>
        </w:rPr>
        <w:t xml:space="preserve"> </w:t>
      </w:r>
      <w:r>
        <w:rPr>
          <w:lang w:val="es-PE"/>
        </w:rPr>
        <w:t xml:space="preserve">ver el numeral </w:t>
      </w:r>
      <w:r w:rsidR="002676D9">
        <w:rPr>
          <w:lang w:val="es-PE"/>
        </w:rPr>
        <w:t>5</w:t>
      </w:r>
      <w:r>
        <w:rPr>
          <w:lang w:val="es-PE"/>
        </w:rPr>
        <w:t>.3.</w:t>
      </w:r>
    </w:p>
    <w:p w14:paraId="01D6EBEC" w14:textId="159EA420" w:rsidR="002308F4" w:rsidRPr="002308F4" w:rsidRDefault="002308F4" w:rsidP="002308F4">
      <w:pPr>
        <w:spacing w:line="288" w:lineRule="auto"/>
        <w:ind w:left="357"/>
        <w:rPr>
          <w:lang w:val="es-PE"/>
        </w:rPr>
      </w:pPr>
    </w:p>
    <w:p w14:paraId="70636E5E" w14:textId="61A7A29B" w:rsidR="00B779AA" w:rsidRPr="000F035D" w:rsidRDefault="00B779AA" w:rsidP="002308F4">
      <w:pPr>
        <w:pStyle w:val="Prrafodelista"/>
        <w:numPr>
          <w:ilvl w:val="0"/>
          <w:numId w:val="24"/>
        </w:numPr>
        <w:rPr>
          <w:b/>
          <w:bCs/>
        </w:rPr>
      </w:pPr>
      <w:r w:rsidRPr="00CA0865">
        <w:rPr>
          <w:b/>
          <w:bCs/>
        </w:rPr>
        <w:t>PROCESO DE</w:t>
      </w:r>
      <w:r w:rsidRPr="000F035D">
        <w:rPr>
          <w:b/>
          <w:bCs/>
        </w:rPr>
        <w:t xml:space="preserve"> ENTREGA DE INFORMACIÓN PERIÓDICA</w:t>
      </w:r>
    </w:p>
    <w:p w14:paraId="1A2D7AFA" w14:textId="77777777" w:rsidR="00AD29D9" w:rsidRDefault="00AD29D9" w:rsidP="00B779AA">
      <w:pPr>
        <w:spacing w:line="288" w:lineRule="auto"/>
        <w:ind w:left="567"/>
        <w:rPr>
          <w:lang w:val="es-PE"/>
        </w:rPr>
      </w:pPr>
    </w:p>
    <w:p w14:paraId="11200784" w14:textId="2143C9E1" w:rsidR="00B779AA" w:rsidRPr="008C6D57" w:rsidRDefault="00B779AA" w:rsidP="008C6D57">
      <w:pPr>
        <w:pStyle w:val="Prrafodelista"/>
        <w:numPr>
          <w:ilvl w:val="1"/>
          <w:numId w:val="24"/>
        </w:numPr>
        <w:rPr>
          <w:b/>
          <w:bCs/>
        </w:rPr>
      </w:pPr>
      <w:r w:rsidRPr="008C6D57">
        <w:rPr>
          <w:b/>
          <w:bCs/>
        </w:rPr>
        <w:t>Gestión de entrega de reportes de información</w:t>
      </w:r>
    </w:p>
    <w:p w14:paraId="14CD1737" w14:textId="77777777" w:rsidR="00B779AA" w:rsidRDefault="00B779AA" w:rsidP="00B779AA">
      <w:pPr>
        <w:ind w:left="851"/>
        <w:rPr>
          <w:b/>
          <w:lang w:val="es-PE"/>
        </w:rPr>
      </w:pPr>
    </w:p>
    <w:p w14:paraId="1B005EAB" w14:textId="2DB7E110" w:rsidR="00B779AA" w:rsidRDefault="00B779AA" w:rsidP="00541F19">
      <w:pPr>
        <w:spacing w:line="288" w:lineRule="auto"/>
        <w:ind w:left="709" w:firstLine="0"/>
        <w:rPr>
          <w:lang w:val="es-PE"/>
        </w:rPr>
      </w:pPr>
      <w:r w:rsidRPr="007273AC">
        <w:rPr>
          <w:lang w:val="es-PE"/>
        </w:rPr>
        <w:t xml:space="preserve">Para que la empresa operadora cumpla con la obligación de entrega de reportes de información periódica </w:t>
      </w:r>
      <w:r w:rsidR="00460A3D">
        <w:rPr>
          <w:lang w:val="es-PE"/>
        </w:rPr>
        <w:t xml:space="preserve">debe </w:t>
      </w:r>
      <w:r w:rsidRPr="007273AC">
        <w:rPr>
          <w:lang w:val="es-PE"/>
        </w:rPr>
        <w:t xml:space="preserve">efectuar dos </w:t>
      </w:r>
      <w:r>
        <w:rPr>
          <w:lang w:val="es-PE"/>
        </w:rPr>
        <w:t xml:space="preserve">(02) </w:t>
      </w:r>
      <w:r w:rsidRPr="007273AC">
        <w:rPr>
          <w:lang w:val="es-PE"/>
        </w:rPr>
        <w:t>actividades, de ejecución</w:t>
      </w:r>
      <w:r>
        <w:rPr>
          <w:lang w:val="es-PE"/>
        </w:rPr>
        <w:t xml:space="preserve"> secuencial: carga y report</w:t>
      </w:r>
      <w:r w:rsidR="007E2803">
        <w:rPr>
          <w:lang w:val="es-PE"/>
        </w:rPr>
        <w:t>e</w:t>
      </w:r>
      <w:r>
        <w:rPr>
          <w:lang w:val="es-PE"/>
        </w:rPr>
        <w:t>.</w:t>
      </w:r>
    </w:p>
    <w:p w14:paraId="44BF711F" w14:textId="77777777" w:rsidR="00314413" w:rsidRDefault="00314413" w:rsidP="00314413">
      <w:pPr>
        <w:ind w:left="851"/>
        <w:rPr>
          <w:lang w:val="es-PE"/>
        </w:rPr>
      </w:pPr>
    </w:p>
    <w:p w14:paraId="711E8B74" w14:textId="6E5AFAB3" w:rsidR="00314413" w:rsidRDefault="00314413" w:rsidP="00541F19">
      <w:pPr>
        <w:spacing w:line="288" w:lineRule="auto"/>
        <w:ind w:left="709" w:firstLine="0"/>
        <w:rPr>
          <w:lang w:val="es-PE"/>
        </w:rPr>
      </w:pPr>
      <w:r w:rsidRPr="00314413">
        <w:rPr>
          <w:lang w:val="es-PE"/>
        </w:rPr>
        <w:t xml:space="preserve">La carga de reportes de información no implicará el cumplimiento de la obligación de entrega de reportes de información periódica al OSIPTEL. La obligación de remisión de la información sólo quedará cumplida una vez </w:t>
      </w:r>
      <w:r w:rsidRPr="00AF5338">
        <w:rPr>
          <w:lang w:val="es-PE"/>
        </w:rPr>
        <w:t>que el reporte de información haya</w:t>
      </w:r>
      <w:r w:rsidRPr="00314413">
        <w:rPr>
          <w:lang w:val="es-PE"/>
        </w:rPr>
        <w:t xml:space="preserve"> alcanzado el estado “Registrado” en el SIGEP, sin perjuicio de la verificación posterior que el OSIPTEL puede realizar respecto a la veracidad y exactitud de la información registrada en el SIGEP. Por lo tanto, para fines del cumplimiento de la entrega, solo se considerará en los informes de evaluación que realice el OSIPTEL aquellos reportes de información de estado “Registrado”.</w:t>
      </w:r>
    </w:p>
    <w:p w14:paraId="181983D7" w14:textId="77777777" w:rsidR="004A78C8" w:rsidRDefault="004A78C8" w:rsidP="004A78C8">
      <w:pPr>
        <w:ind w:left="851"/>
        <w:rPr>
          <w:lang w:val="es-PE"/>
        </w:rPr>
      </w:pPr>
    </w:p>
    <w:p w14:paraId="25E397A3" w14:textId="0241DFE2" w:rsidR="004A78C8" w:rsidRDefault="004A78C8" w:rsidP="00541F19">
      <w:pPr>
        <w:spacing w:line="288" w:lineRule="auto"/>
        <w:ind w:left="709" w:firstLine="0"/>
        <w:rPr>
          <w:lang w:val="es-PE"/>
        </w:rPr>
      </w:pPr>
      <w:r w:rsidRPr="004A78C8">
        <w:rPr>
          <w:lang w:val="es-PE"/>
        </w:rPr>
        <w:t>Asimismo, el SIGEP cuenta con dos procesos de validación de los reportes de información entregados por las empresas operadoras, que se ejecutan de manera secuencial. En primer lugar, se ejecuta el Proceso de Validación de Forma realizado durante</w:t>
      </w:r>
      <w:r w:rsidR="0056185B">
        <w:rPr>
          <w:lang w:val="es-PE"/>
        </w:rPr>
        <w:t xml:space="preserve"> la fase de carga (ver </w:t>
      </w:r>
      <w:r w:rsidR="0056185B" w:rsidRPr="00EC4871">
        <w:rPr>
          <w:lang w:val="es-PE"/>
        </w:rPr>
        <w:t xml:space="preserve">sección </w:t>
      </w:r>
      <w:r w:rsidR="00EC4871" w:rsidRPr="00EC4871">
        <w:rPr>
          <w:lang w:val="es-PE"/>
        </w:rPr>
        <w:t>4.1</w:t>
      </w:r>
      <w:r w:rsidRPr="00EC4871">
        <w:rPr>
          <w:lang w:val="es-PE"/>
        </w:rPr>
        <w:t>.1</w:t>
      </w:r>
      <w:r w:rsidRPr="004A78C8">
        <w:rPr>
          <w:lang w:val="es-PE"/>
        </w:rPr>
        <w:t xml:space="preserve"> del presente Anexo). En segundo lugar, se ejecuta el Proceso de Validación de Contenido luego que el reporte de información obtiene el estado de “Registrado”. Las validaciones de contenido son para uso interno del OSIPTEL.</w:t>
      </w:r>
    </w:p>
    <w:p w14:paraId="7A602B95" w14:textId="77777777" w:rsidR="00B779AA" w:rsidRPr="000F035D" w:rsidRDefault="00B779AA" w:rsidP="00B779AA">
      <w:pPr>
        <w:ind w:left="851"/>
        <w:rPr>
          <w:b/>
          <w:lang w:val="es-PE"/>
        </w:rPr>
      </w:pPr>
    </w:p>
    <w:p w14:paraId="5674F534" w14:textId="42ADF753" w:rsidR="00B779AA" w:rsidRPr="00F26D02" w:rsidRDefault="00B779AA" w:rsidP="00B7427B">
      <w:pPr>
        <w:pStyle w:val="Prrafodelista"/>
        <w:numPr>
          <w:ilvl w:val="2"/>
          <w:numId w:val="24"/>
        </w:numPr>
        <w:ind w:left="1276"/>
        <w:rPr>
          <w:b/>
          <w:bCs/>
        </w:rPr>
      </w:pPr>
      <w:r w:rsidRPr="00F26D02">
        <w:rPr>
          <w:b/>
          <w:bCs/>
        </w:rPr>
        <w:t>Cargar reportes de información</w:t>
      </w:r>
    </w:p>
    <w:p w14:paraId="5FEFB251" w14:textId="77777777" w:rsidR="00B779AA" w:rsidRPr="000F035D" w:rsidRDefault="00B779AA" w:rsidP="00B779AA">
      <w:pPr>
        <w:ind w:left="851"/>
        <w:rPr>
          <w:b/>
          <w:lang w:val="es-PE"/>
        </w:rPr>
      </w:pPr>
    </w:p>
    <w:p w14:paraId="0998B2E2" w14:textId="4FC681B9" w:rsidR="009A1EB5" w:rsidRDefault="00EE519D" w:rsidP="00FE1342">
      <w:pPr>
        <w:spacing w:line="288" w:lineRule="auto"/>
        <w:ind w:left="851" w:firstLine="0"/>
        <w:rPr>
          <w:lang w:val="es-PE"/>
        </w:rPr>
      </w:pPr>
      <w:r>
        <w:rPr>
          <w:lang w:val="es-PE"/>
        </w:rPr>
        <w:t>Para la carga de r</w:t>
      </w:r>
      <w:r w:rsidRPr="000F035D">
        <w:rPr>
          <w:lang w:val="es-PE"/>
        </w:rPr>
        <w:t xml:space="preserve">eportes </w:t>
      </w:r>
      <w:r w:rsidR="00B779AA" w:rsidRPr="000F035D">
        <w:rPr>
          <w:lang w:val="es-PE"/>
        </w:rPr>
        <w:t>de Información</w:t>
      </w:r>
      <w:r>
        <w:rPr>
          <w:lang w:val="es-PE"/>
        </w:rPr>
        <w:t xml:space="preserve">, </w:t>
      </w:r>
      <w:r w:rsidR="009A1EB5">
        <w:rPr>
          <w:lang w:val="es-PE"/>
        </w:rPr>
        <w:t>l</w:t>
      </w:r>
      <w:r w:rsidR="00B779AA" w:rsidRPr="000F035D">
        <w:rPr>
          <w:lang w:val="es-PE"/>
        </w:rPr>
        <w:t xml:space="preserve">a empresa operadora </w:t>
      </w:r>
      <w:r w:rsidR="009A1EB5">
        <w:rPr>
          <w:lang w:val="es-PE"/>
        </w:rPr>
        <w:t xml:space="preserve">debe </w:t>
      </w:r>
      <w:r>
        <w:rPr>
          <w:lang w:val="es-PE"/>
        </w:rPr>
        <w:t>considerar alguno de los siguientes procesos</w:t>
      </w:r>
      <w:r w:rsidR="009A1EB5">
        <w:rPr>
          <w:lang w:val="es-PE"/>
        </w:rPr>
        <w:t>:</w:t>
      </w:r>
    </w:p>
    <w:p w14:paraId="42133954" w14:textId="78B0BA93" w:rsidR="009A1EB5" w:rsidRDefault="009A1EB5" w:rsidP="009A1EB5">
      <w:pPr>
        <w:pStyle w:val="Prrafodelista"/>
        <w:numPr>
          <w:ilvl w:val="0"/>
          <w:numId w:val="26"/>
        </w:numPr>
        <w:spacing w:line="288" w:lineRule="auto"/>
        <w:rPr>
          <w:lang w:val="es-PE"/>
        </w:rPr>
      </w:pPr>
      <w:r>
        <w:rPr>
          <w:lang w:val="es-PE"/>
        </w:rPr>
        <w:t>Normal</w:t>
      </w:r>
      <w:r w:rsidR="00DE66AB">
        <w:rPr>
          <w:lang w:val="es-PE"/>
        </w:rPr>
        <w:t>: la empresa reporta por primera vez el formato.</w:t>
      </w:r>
    </w:p>
    <w:p w14:paraId="768B3250" w14:textId="10962236" w:rsidR="009A1EB5" w:rsidRDefault="009A1EB5" w:rsidP="009A1EB5">
      <w:pPr>
        <w:pStyle w:val="Prrafodelista"/>
        <w:numPr>
          <w:ilvl w:val="0"/>
          <w:numId w:val="26"/>
        </w:numPr>
        <w:spacing w:line="288" w:lineRule="auto"/>
        <w:rPr>
          <w:lang w:val="es-PE"/>
        </w:rPr>
      </w:pPr>
      <w:r>
        <w:rPr>
          <w:lang w:val="es-PE"/>
        </w:rPr>
        <w:t>Rectificación a solicitud del OSIPTEL</w:t>
      </w:r>
      <w:r w:rsidR="00DE66AB">
        <w:rPr>
          <w:lang w:val="es-PE"/>
        </w:rPr>
        <w:t>: la empresa reporta una versión corregida del formato de reporte, como producto de una observación formulada por el OSIPTEL.</w:t>
      </w:r>
    </w:p>
    <w:p w14:paraId="55162F5B" w14:textId="44530907" w:rsidR="009A1EB5" w:rsidRPr="009A1EB5" w:rsidRDefault="009A1EB5" w:rsidP="009A1EB5">
      <w:pPr>
        <w:pStyle w:val="Prrafodelista"/>
        <w:numPr>
          <w:ilvl w:val="0"/>
          <w:numId w:val="26"/>
        </w:numPr>
        <w:spacing w:line="288" w:lineRule="auto"/>
        <w:rPr>
          <w:lang w:val="es-PE"/>
        </w:rPr>
      </w:pPr>
      <w:r>
        <w:rPr>
          <w:lang w:val="es-PE"/>
        </w:rPr>
        <w:lastRenderedPageBreak/>
        <w:t>Rectificación a solicitud de la Empresa</w:t>
      </w:r>
      <w:r w:rsidR="00DE66AB">
        <w:rPr>
          <w:lang w:val="es-PE"/>
        </w:rPr>
        <w:t>: la empresa reporta una versión corregida del formato de reporte, a solicitud de ella misma.</w:t>
      </w:r>
    </w:p>
    <w:p w14:paraId="4F239F7B" w14:textId="77777777" w:rsidR="009E7D4F" w:rsidRDefault="009E7D4F" w:rsidP="00B779AA">
      <w:pPr>
        <w:spacing w:line="288" w:lineRule="auto"/>
        <w:ind w:left="851"/>
        <w:rPr>
          <w:lang w:val="es-PE"/>
        </w:rPr>
      </w:pPr>
    </w:p>
    <w:p w14:paraId="110CE967" w14:textId="7226099C" w:rsidR="00B779AA" w:rsidRPr="000F035D" w:rsidRDefault="00B779AA" w:rsidP="00456491">
      <w:pPr>
        <w:spacing w:line="288" w:lineRule="auto"/>
        <w:ind w:left="851" w:firstLine="0"/>
      </w:pPr>
      <w:r w:rsidRPr="000F035D">
        <w:rPr>
          <w:lang w:val="es-PE"/>
        </w:rPr>
        <w:t xml:space="preserve">Al cargar los reportes de información, el SIGEP inicia en línea </w:t>
      </w:r>
      <w:r w:rsidR="00456491">
        <w:rPr>
          <w:lang w:val="es-PE"/>
        </w:rPr>
        <w:t>e</w:t>
      </w:r>
      <w:r w:rsidRPr="000F035D">
        <w:rPr>
          <w:lang w:val="es-PE"/>
        </w:rPr>
        <w:t xml:space="preserve">l </w:t>
      </w:r>
      <w:r>
        <w:rPr>
          <w:b/>
          <w:lang w:val="es-PE"/>
        </w:rPr>
        <w:t>Proceso de V</w:t>
      </w:r>
      <w:r w:rsidRPr="000F035D">
        <w:rPr>
          <w:b/>
          <w:lang w:val="es-PE"/>
        </w:rPr>
        <w:t xml:space="preserve">alidación de </w:t>
      </w:r>
      <w:r>
        <w:rPr>
          <w:b/>
          <w:lang w:val="es-PE"/>
        </w:rPr>
        <w:t>F</w:t>
      </w:r>
      <w:r w:rsidRPr="000F035D">
        <w:rPr>
          <w:b/>
          <w:lang w:val="es-PE"/>
        </w:rPr>
        <w:t>orma</w:t>
      </w:r>
      <w:r w:rsidRPr="000F035D">
        <w:rPr>
          <w:lang w:val="es-PE"/>
        </w:rPr>
        <w:t xml:space="preserve">, que se sujeta a las </w:t>
      </w:r>
      <w:r w:rsidR="00456491">
        <w:rPr>
          <w:lang w:val="es-PE"/>
        </w:rPr>
        <w:t xml:space="preserve">condiciones establecidas en los Anexos I y II de </w:t>
      </w:r>
      <w:r w:rsidR="00456491" w:rsidRPr="00EC4871">
        <w:rPr>
          <w:lang w:val="es-PE"/>
        </w:rPr>
        <w:t>la NRIP</w:t>
      </w:r>
      <w:r w:rsidRPr="00EC4871">
        <w:rPr>
          <w:lang w:val="es-PE"/>
        </w:rPr>
        <w:t>.</w:t>
      </w:r>
      <w:r w:rsidRPr="000F035D">
        <w:rPr>
          <w:lang w:val="es-PE"/>
        </w:rPr>
        <w:t xml:space="preserve"> Como resultado de este proceso de validación, el SIGEP indica </w:t>
      </w:r>
      <w:r w:rsidR="004A0FDF">
        <w:rPr>
          <w:lang w:val="es-PE"/>
        </w:rPr>
        <w:t xml:space="preserve">el </w:t>
      </w:r>
      <w:r w:rsidRPr="000F035D">
        <w:rPr>
          <w:lang w:val="es-PE"/>
        </w:rPr>
        <w:t xml:space="preserve">estado </w:t>
      </w:r>
      <w:r w:rsidR="00456491">
        <w:rPr>
          <w:lang w:val="es-PE"/>
        </w:rPr>
        <w:t xml:space="preserve">de la validación </w:t>
      </w:r>
      <w:r w:rsidRPr="000F035D">
        <w:rPr>
          <w:lang w:val="es-PE"/>
        </w:rPr>
        <w:t>por cada reporte de información cargado</w:t>
      </w:r>
      <w:r w:rsidR="00EE519D">
        <w:rPr>
          <w:lang w:val="es-PE"/>
        </w:rPr>
        <w:t>, siendo que puede ser el caso de que el reporte de información tenga observaciones</w:t>
      </w:r>
      <w:r w:rsidR="004A0FDF">
        <w:rPr>
          <w:lang w:val="es-PE"/>
        </w:rPr>
        <w:t xml:space="preserve">. </w:t>
      </w:r>
    </w:p>
    <w:p w14:paraId="3762BF5A" w14:textId="77777777" w:rsidR="00B779AA" w:rsidRDefault="00B779AA" w:rsidP="00B779AA">
      <w:pPr>
        <w:spacing w:line="288" w:lineRule="auto"/>
        <w:ind w:left="851"/>
        <w:rPr>
          <w:lang w:val="es-PE"/>
        </w:rPr>
      </w:pPr>
    </w:p>
    <w:p w14:paraId="6253BC9B" w14:textId="7F40A4A0" w:rsidR="00B779AA" w:rsidRPr="000F035D" w:rsidRDefault="00B779AA" w:rsidP="00456491">
      <w:pPr>
        <w:spacing w:line="288" w:lineRule="auto"/>
        <w:ind w:left="851" w:firstLine="0"/>
        <w:rPr>
          <w:lang w:val="es-PE"/>
        </w:rPr>
      </w:pPr>
      <w:r>
        <w:rPr>
          <w:lang w:val="es-PE"/>
        </w:rPr>
        <w:t>Entre l</w:t>
      </w:r>
      <w:r w:rsidRPr="000F035D">
        <w:rPr>
          <w:lang w:val="es-PE"/>
        </w:rPr>
        <w:t xml:space="preserve">as razones por las que </w:t>
      </w:r>
      <w:r>
        <w:rPr>
          <w:lang w:val="es-PE"/>
        </w:rPr>
        <w:t>un reporte de información</w:t>
      </w:r>
      <w:r w:rsidR="00DC434A">
        <w:rPr>
          <w:lang w:val="es-PE"/>
        </w:rPr>
        <w:t xml:space="preserve"> puede</w:t>
      </w:r>
      <w:r>
        <w:rPr>
          <w:lang w:val="es-PE"/>
        </w:rPr>
        <w:t xml:space="preserve"> </w:t>
      </w:r>
      <w:r w:rsidR="00DC434A">
        <w:rPr>
          <w:lang w:val="es-PE"/>
        </w:rPr>
        <w:t>obtener</w:t>
      </w:r>
      <w:r w:rsidR="00456491">
        <w:rPr>
          <w:lang w:val="es-PE"/>
        </w:rPr>
        <w:t xml:space="preserve"> observaciones, </w:t>
      </w:r>
      <w:r>
        <w:rPr>
          <w:lang w:val="es-PE"/>
        </w:rPr>
        <w:t>se tienen</w:t>
      </w:r>
      <w:r w:rsidR="00A546DD">
        <w:rPr>
          <w:lang w:val="es-PE"/>
        </w:rPr>
        <w:t>,</w:t>
      </w:r>
      <w:r w:rsidR="00456491">
        <w:rPr>
          <w:lang w:val="es-PE"/>
        </w:rPr>
        <w:t xml:space="preserve"> entre otras</w:t>
      </w:r>
      <w:r w:rsidR="00A546DD">
        <w:rPr>
          <w:lang w:val="es-PE"/>
        </w:rPr>
        <w:t>,</w:t>
      </w:r>
      <w:r w:rsidR="00456491">
        <w:rPr>
          <w:lang w:val="es-PE"/>
        </w:rPr>
        <w:t xml:space="preserve"> a</w:t>
      </w:r>
      <w:r w:rsidRPr="000F035D">
        <w:rPr>
          <w:lang w:val="es-PE"/>
        </w:rPr>
        <w:t xml:space="preserve"> las siguientes:</w:t>
      </w:r>
    </w:p>
    <w:p w14:paraId="41776924" w14:textId="77777777" w:rsidR="00B779AA" w:rsidRPr="000F035D" w:rsidRDefault="00B779AA" w:rsidP="00B779AA">
      <w:pPr>
        <w:spacing w:line="288" w:lineRule="auto"/>
        <w:ind w:left="851"/>
        <w:rPr>
          <w:lang w:val="es-PE"/>
        </w:rPr>
      </w:pPr>
    </w:p>
    <w:p w14:paraId="1D0953F6" w14:textId="77777777" w:rsidR="00B779AA" w:rsidRPr="000F035D" w:rsidRDefault="00B779AA" w:rsidP="007A0C5A">
      <w:pPr>
        <w:pStyle w:val="Prrafodelista"/>
        <w:numPr>
          <w:ilvl w:val="0"/>
          <w:numId w:val="18"/>
        </w:numPr>
        <w:spacing w:line="288" w:lineRule="auto"/>
        <w:ind w:left="1985"/>
        <w:contextualSpacing/>
      </w:pPr>
      <w:r w:rsidRPr="000F035D">
        <w:t>El cambio del nombre de la hoja del archivo de Excel que contiene el reporte de información cargado.</w:t>
      </w:r>
    </w:p>
    <w:p w14:paraId="09E6BB98" w14:textId="77777777" w:rsidR="00B779AA" w:rsidRPr="000F035D" w:rsidRDefault="00B779AA" w:rsidP="007A0C5A">
      <w:pPr>
        <w:pStyle w:val="Prrafodelista"/>
        <w:numPr>
          <w:ilvl w:val="0"/>
          <w:numId w:val="18"/>
        </w:numPr>
        <w:spacing w:line="288" w:lineRule="auto"/>
        <w:ind w:left="1985"/>
        <w:contextualSpacing/>
      </w:pPr>
      <w:r w:rsidRPr="000F035D">
        <w:t>La alteración de la ubicación de las celdas de la hoja de cálculo (cabeceras) del reporte de información.</w:t>
      </w:r>
    </w:p>
    <w:p w14:paraId="73B764AC" w14:textId="7BB9137C" w:rsidR="00B779AA" w:rsidRPr="000F035D" w:rsidRDefault="00B779AA" w:rsidP="007A0C5A">
      <w:pPr>
        <w:pStyle w:val="Prrafodelista"/>
        <w:numPr>
          <w:ilvl w:val="0"/>
          <w:numId w:val="18"/>
        </w:numPr>
        <w:spacing w:line="288" w:lineRule="auto"/>
        <w:ind w:left="1985"/>
        <w:contextualSpacing/>
      </w:pPr>
      <w:r w:rsidRPr="000F035D">
        <w:t xml:space="preserve">La modificación de la estructura del </w:t>
      </w:r>
      <w:r w:rsidR="004361A9">
        <w:t>formato</w:t>
      </w:r>
      <w:r>
        <w:t>.</w:t>
      </w:r>
    </w:p>
    <w:p w14:paraId="133F3D09" w14:textId="77777777" w:rsidR="00B779AA" w:rsidRPr="00995B7A" w:rsidRDefault="00B779AA" w:rsidP="007A0C5A">
      <w:pPr>
        <w:pStyle w:val="Prrafodelista"/>
        <w:numPr>
          <w:ilvl w:val="0"/>
          <w:numId w:val="18"/>
        </w:numPr>
        <w:spacing w:line="288" w:lineRule="auto"/>
        <w:ind w:left="1985"/>
        <w:contextualSpacing/>
      </w:pPr>
      <w:r w:rsidRPr="00995B7A">
        <w:t>La falta de coincidencia entre el período de entrega elegido en el SIGEP para cargar reportes de información, y el año y periodicidad de entrega elegidos en el reporte de información cargado.</w:t>
      </w:r>
    </w:p>
    <w:p w14:paraId="7C153E5C" w14:textId="77777777" w:rsidR="00B779AA" w:rsidRPr="000F035D" w:rsidRDefault="00B779AA" w:rsidP="007A0C5A">
      <w:pPr>
        <w:pStyle w:val="Prrafodelista"/>
        <w:numPr>
          <w:ilvl w:val="0"/>
          <w:numId w:val="18"/>
        </w:numPr>
        <w:spacing w:line="288" w:lineRule="auto"/>
        <w:ind w:left="1985"/>
        <w:contextualSpacing/>
      </w:pPr>
      <w:r>
        <w:t>La carga</w:t>
      </w:r>
      <w:r w:rsidRPr="000F035D">
        <w:t xml:space="preserve"> de un reporte de información de presentación obligatoria sin </w:t>
      </w:r>
      <w:r w:rsidR="007E2803">
        <w:t xml:space="preserve">contenido alguno </w:t>
      </w:r>
      <w:r w:rsidRPr="000F035D">
        <w:t>(reporte vacío).</w:t>
      </w:r>
    </w:p>
    <w:p w14:paraId="494C5457" w14:textId="77777777" w:rsidR="00B779AA" w:rsidRPr="000F035D" w:rsidRDefault="00B779AA" w:rsidP="007A0C5A">
      <w:pPr>
        <w:pStyle w:val="Prrafodelista"/>
        <w:numPr>
          <w:ilvl w:val="0"/>
          <w:numId w:val="18"/>
        </w:numPr>
        <w:spacing w:line="288" w:lineRule="auto"/>
        <w:ind w:left="1985"/>
        <w:contextualSpacing/>
      </w:pPr>
      <w:r>
        <w:t>Llenado de campos de un r</w:t>
      </w:r>
      <w:r w:rsidRPr="000F035D">
        <w:t>eporte con valores negativos donde se ha previsto que el contenido solo puede ser un valor numérico no-negativo.</w:t>
      </w:r>
    </w:p>
    <w:p w14:paraId="104C6786" w14:textId="77777777" w:rsidR="00B779AA" w:rsidRPr="000F035D" w:rsidRDefault="00B779AA" w:rsidP="007A0C5A">
      <w:pPr>
        <w:pStyle w:val="Prrafodelista"/>
        <w:numPr>
          <w:ilvl w:val="0"/>
          <w:numId w:val="18"/>
        </w:numPr>
        <w:spacing w:line="288" w:lineRule="auto"/>
        <w:ind w:left="1985"/>
        <w:contextualSpacing/>
      </w:pPr>
      <w:r>
        <w:t>Llenado de campos de un</w:t>
      </w:r>
      <w:r w:rsidRPr="000F035D">
        <w:t xml:space="preserve"> reporte con valores decimales donde se ha previsto que el contenido solo puede ser un valor numérico entero.</w:t>
      </w:r>
    </w:p>
    <w:p w14:paraId="5E2C31F4" w14:textId="77777777" w:rsidR="00B779AA" w:rsidRPr="000F035D" w:rsidRDefault="00B779AA" w:rsidP="007A0C5A">
      <w:pPr>
        <w:pStyle w:val="Prrafodelista"/>
        <w:numPr>
          <w:ilvl w:val="0"/>
          <w:numId w:val="18"/>
        </w:numPr>
        <w:spacing w:line="288" w:lineRule="auto"/>
        <w:ind w:left="1985"/>
        <w:contextualSpacing/>
      </w:pPr>
      <w:r>
        <w:t>Llenado de campos de un</w:t>
      </w:r>
      <w:r w:rsidRPr="000F035D">
        <w:t xml:space="preserve"> reporte con valores numéricos donde se ha previsto que el contenido solo puede tener letras.</w:t>
      </w:r>
    </w:p>
    <w:p w14:paraId="60855945" w14:textId="77777777" w:rsidR="00B779AA" w:rsidRPr="000F035D" w:rsidRDefault="00B779AA" w:rsidP="007A0C5A">
      <w:pPr>
        <w:pStyle w:val="Prrafodelista"/>
        <w:numPr>
          <w:ilvl w:val="0"/>
          <w:numId w:val="18"/>
        </w:numPr>
        <w:spacing w:line="288" w:lineRule="auto"/>
        <w:ind w:left="1985"/>
        <w:contextualSpacing/>
      </w:pPr>
      <w:r>
        <w:t>Llenado de campos de un</w:t>
      </w:r>
      <w:r w:rsidRPr="000F035D">
        <w:t xml:space="preserve"> reporte con caracteres no-alfanuméricos donde se ha previsto que el contenido solo puede ser un valor alfanumérico.</w:t>
      </w:r>
    </w:p>
    <w:p w14:paraId="19F1B474" w14:textId="77777777" w:rsidR="004F7442" w:rsidRPr="00F277B9" w:rsidRDefault="00B779AA" w:rsidP="007A0C5A">
      <w:pPr>
        <w:pStyle w:val="Prrafodelista"/>
        <w:numPr>
          <w:ilvl w:val="0"/>
          <w:numId w:val="18"/>
        </w:numPr>
        <w:adjustRightInd/>
        <w:spacing w:line="288" w:lineRule="auto"/>
        <w:ind w:left="1985"/>
        <w:contextualSpacing/>
        <w:rPr>
          <w:lang w:val="es-PE"/>
        </w:rPr>
      </w:pPr>
      <w:r w:rsidRPr="00F277B9">
        <w:t xml:space="preserve">Llenado de campos de un reporte de información que requiere una desagregación geográfica (provincia, distrito, centro poblado) con datos distintos al </w:t>
      </w:r>
      <w:r w:rsidR="0082663F" w:rsidRPr="00F277B9">
        <w:t xml:space="preserve">Directorio </w:t>
      </w:r>
      <w:r w:rsidRPr="00F277B9">
        <w:t xml:space="preserve">Institucional de Centros Poblados </w:t>
      </w:r>
      <w:r w:rsidR="0082663F" w:rsidRPr="00F277B9">
        <w:t>d</w:t>
      </w:r>
      <w:r w:rsidRPr="00F277B9">
        <w:t>el OSIPTEL.</w:t>
      </w:r>
      <w:r w:rsidR="0082663F" w:rsidRPr="00F277B9">
        <w:t xml:space="preserve">  </w:t>
      </w:r>
    </w:p>
    <w:p w14:paraId="68A48288" w14:textId="77777777" w:rsidR="004F7442" w:rsidRPr="00F277B9" w:rsidRDefault="004F7442" w:rsidP="00B779AA">
      <w:pPr>
        <w:spacing w:line="288" w:lineRule="auto"/>
        <w:ind w:left="851"/>
        <w:rPr>
          <w:lang w:val="es-PE"/>
        </w:rPr>
      </w:pPr>
    </w:p>
    <w:p w14:paraId="75DDC525" w14:textId="588CB490" w:rsidR="00B779AA" w:rsidRDefault="00B779AA" w:rsidP="00FE1342">
      <w:pPr>
        <w:spacing w:line="288" w:lineRule="auto"/>
        <w:ind w:left="851" w:firstLine="0"/>
        <w:rPr>
          <w:lang w:val="es-PE"/>
        </w:rPr>
      </w:pPr>
      <w:r>
        <w:rPr>
          <w:lang w:val="es-PE"/>
        </w:rPr>
        <w:t xml:space="preserve">Únicamente </w:t>
      </w:r>
      <w:r w:rsidRPr="000F035D">
        <w:rPr>
          <w:lang w:val="es-PE"/>
        </w:rPr>
        <w:t xml:space="preserve">los reportes de información que hayan superado satisfactoriamente el </w:t>
      </w:r>
      <w:r>
        <w:rPr>
          <w:lang w:val="es-PE"/>
        </w:rPr>
        <w:t>Proceso de Validación de F</w:t>
      </w:r>
      <w:r w:rsidRPr="000F035D">
        <w:rPr>
          <w:lang w:val="es-PE"/>
        </w:rPr>
        <w:t xml:space="preserve">orma </w:t>
      </w:r>
      <w:r>
        <w:rPr>
          <w:lang w:val="es-PE"/>
        </w:rPr>
        <w:t xml:space="preserve">–el mismo que se ejecuta solo durante la actividad de carga de reportes de información- </w:t>
      </w:r>
      <w:r w:rsidR="00EE519D">
        <w:rPr>
          <w:lang w:val="es-PE"/>
        </w:rPr>
        <w:t xml:space="preserve">pueden pasar a la </w:t>
      </w:r>
      <w:r w:rsidR="00EE519D" w:rsidRPr="00CD7374">
        <w:rPr>
          <w:lang w:val="es-PE"/>
        </w:rPr>
        <w:t xml:space="preserve">etapa de </w:t>
      </w:r>
      <w:r w:rsidR="009802FE" w:rsidRPr="00CD7374">
        <w:rPr>
          <w:lang w:val="es-PE"/>
        </w:rPr>
        <w:t>R</w:t>
      </w:r>
      <w:r w:rsidR="00EE519D" w:rsidRPr="00CD7374">
        <w:rPr>
          <w:lang w:val="es-PE"/>
        </w:rPr>
        <w:t>eport</w:t>
      </w:r>
      <w:r w:rsidR="009802FE" w:rsidRPr="00CD7374">
        <w:rPr>
          <w:lang w:val="es-PE"/>
        </w:rPr>
        <w:t>e</w:t>
      </w:r>
      <w:r w:rsidRPr="00CD7374">
        <w:rPr>
          <w:lang w:val="es-PE"/>
        </w:rPr>
        <w:t>; caso</w:t>
      </w:r>
      <w:r w:rsidRPr="000F035D">
        <w:rPr>
          <w:lang w:val="es-PE"/>
        </w:rPr>
        <w:t xml:space="preserve"> contrario, los reportes deben ser </w:t>
      </w:r>
      <w:r w:rsidR="00776F8F">
        <w:rPr>
          <w:lang w:val="es-PE"/>
        </w:rPr>
        <w:t xml:space="preserve">corregidos y </w:t>
      </w:r>
      <w:r w:rsidRPr="000F035D">
        <w:rPr>
          <w:lang w:val="es-PE"/>
        </w:rPr>
        <w:t xml:space="preserve">cargados nuevamente en el </w:t>
      </w:r>
      <w:r w:rsidR="00AD4B23">
        <w:rPr>
          <w:lang w:val="es-PE"/>
        </w:rPr>
        <w:t>SIGEP</w:t>
      </w:r>
      <w:r w:rsidR="00AD4B23" w:rsidRPr="000F035D">
        <w:rPr>
          <w:lang w:val="es-PE"/>
        </w:rPr>
        <w:t xml:space="preserve"> </w:t>
      </w:r>
      <w:r w:rsidRPr="000F035D">
        <w:rPr>
          <w:lang w:val="es-PE"/>
        </w:rPr>
        <w:t>por la empresa operadora</w:t>
      </w:r>
      <w:r>
        <w:rPr>
          <w:lang w:val="es-PE"/>
        </w:rPr>
        <w:t xml:space="preserve">, previa </w:t>
      </w:r>
      <w:r w:rsidR="00776F8F">
        <w:rPr>
          <w:lang w:val="es-PE"/>
        </w:rPr>
        <w:t>anulación del formato observado</w:t>
      </w:r>
      <w:r w:rsidRPr="000F035D">
        <w:rPr>
          <w:lang w:val="es-PE"/>
        </w:rPr>
        <w:t xml:space="preserve">. </w:t>
      </w:r>
      <w:r>
        <w:rPr>
          <w:lang w:val="es-PE"/>
        </w:rPr>
        <w:t>E</w:t>
      </w:r>
      <w:r w:rsidRPr="000F035D">
        <w:rPr>
          <w:lang w:val="es-PE"/>
        </w:rPr>
        <w:t>l cumplimiento de e</w:t>
      </w:r>
      <w:r>
        <w:rPr>
          <w:lang w:val="es-PE"/>
        </w:rPr>
        <w:t>stos requisitos mínimos durante la actividad de carga y la obtención del estado “Validado”,</w:t>
      </w:r>
      <w:r w:rsidRPr="000F035D">
        <w:rPr>
          <w:lang w:val="es-PE"/>
        </w:rPr>
        <w:t xml:space="preserve"> no </w:t>
      </w:r>
      <w:r>
        <w:rPr>
          <w:lang w:val="es-PE"/>
        </w:rPr>
        <w:t xml:space="preserve">implica la verificación de </w:t>
      </w:r>
      <w:r w:rsidRPr="000F035D">
        <w:rPr>
          <w:lang w:val="es-PE"/>
        </w:rPr>
        <w:t xml:space="preserve">la </w:t>
      </w:r>
      <w:r>
        <w:rPr>
          <w:lang w:val="es-PE"/>
        </w:rPr>
        <w:t>veracidad y exactitud</w:t>
      </w:r>
      <w:r w:rsidRPr="000F035D">
        <w:rPr>
          <w:lang w:val="es-PE"/>
        </w:rPr>
        <w:t xml:space="preserve"> de los datos contenidos en los </w:t>
      </w:r>
      <w:r>
        <w:rPr>
          <w:lang w:val="es-PE"/>
        </w:rPr>
        <w:t xml:space="preserve">respectivos </w:t>
      </w:r>
      <w:r w:rsidRPr="000F035D">
        <w:rPr>
          <w:lang w:val="es-PE"/>
        </w:rPr>
        <w:t>reportes de información cargados.</w:t>
      </w:r>
    </w:p>
    <w:p w14:paraId="28F7EA48" w14:textId="44D62B04" w:rsidR="0027425C" w:rsidRDefault="0027425C" w:rsidP="00FE1342">
      <w:pPr>
        <w:spacing w:line="288" w:lineRule="auto"/>
        <w:ind w:left="851" w:firstLine="0"/>
        <w:rPr>
          <w:lang w:val="es-PE"/>
        </w:rPr>
      </w:pPr>
    </w:p>
    <w:p w14:paraId="673D13DD" w14:textId="77777777" w:rsidR="0027425C" w:rsidRPr="000F035D" w:rsidRDefault="0027425C" w:rsidP="00FE1342">
      <w:pPr>
        <w:spacing w:line="288" w:lineRule="auto"/>
        <w:ind w:left="851" w:firstLine="0"/>
        <w:rPr>
          <w:lang w:val="es-PE"/>
        </w:rPr>
      </w:pPr>
    </w:p>
    <w:p w14:paraId="57E1135A" w14:textId="77777777" w:rsidR="00B779AA" w:rsidRPr="000F035D" w:rsidRDefault="00B779AA" w:rsidP="00B779AA">
      <w:pPr>
        <w:spacing w:line="288" w:lineRule="auto"/>
        <w:ind w:left="851"/>
        <w:rPr>
          <w:lang w:val="es-PE"/>
        </w:rPr>
      </w:pPr>
    </w:p>
    <w:p w14:paraId="194243B9" w14:textId="066F4DD5" w:rsidR="00B7427B" w:rsidRPr="00B7427B" w:rsidRDefault="00B7427B" w:rsidP="00B7427B">
      <w:pPr>
        <w:pStyle w:val="Prrafodelista"/>
        <w:numPr>
          <w:ilvl w:val="2"/>
          <w:numId w:val="24"/>
        </w:numPr>
        <w:ind w:left="1276"/>
        <w:rPr>
          <w:b/>
          <w:lang w:val="es-PE"/>
        </w:rPr>
      </w:pPr>
      <w:r w:rsidRPr="00B7427B">
        <w:rPr>
          <w:b/>
          <w:lang w:val="es-PE"/>
        </w:rPr>
        <w:lastRenderedPageBreak/>
        <w:t>Report</w:t>
      </w:r>
      <w:r w:rsidR="009802FE">
        <w:rPr>
          <w:b/>
          <w:lang w:val="es-PE"/>
        </w:rPr>
        <w:t xml:space="preserve">e y Registro de </w:t>
      </w:r>
      <w:r w:rsidRPr="00B7427B">
        <w:rPr>
          <w:b/>
          <w:lang w:val="es-PE"/>
        </w:rPr>
        <w:t>la información periódica</w:t>
      </w:r>
    </w:p>
    <w:p w14:paraId="1E2CD299" w14:textId="77777777" w:rsidR="00B7427B" w:rsidRPr="00B7427B" w:rsidRDefault="00B7427B" w:rsidP="00B7427B">
      <w:pPr>
        <w:ind w:left="772" w:firstLine="0"/>
        <w:rPr>
          <w:b/>
          <w:highlight w:val="green"/>
          <w:lang w:val="es-PE"/>
        </w:rPr>
      </w:pPr>
    </w:p>
    <w:p w14:paraId="484272D0" w14:textId="11A4DAE4" w:rsidR="00B779AA" w:rsidRDefault="00B779AA" w:rsidP="00FE1342">
      <w:pPr>
        <w:spacing w:line="288" w:lineRule="auto"/>
        <w:ind w:left="851" w:firstLine="0"/>
        <w:rPr>
          <w:lang w:val="es-PE"/>
        </w:rPr>
      </w:pPr>
      <w:r w:rsidRPr="00FE1342">
        <w:rPr>
          <w:lang w:val="es-PE"/>
        </w:rPr>
        <w:t>Una</w:t>
      </w:r>
      <w:r w:rsidRPr="000F035D">
        <w:rPr>
          <w:lang w:val="es-PE"/>
        </w:rPr>
        <w:t xml:space="preserve"> vez culminada satisfactoriamente la carga de los reportes de información, </w:t>
      </w:r>
      <w:r w:rsidR="00A365AF">
        <w:rPr>
          <w:lang w:val="es-PE"/>
        </w:rPr>
        <w:t xml:space="preserve">la empresa operadora </w:t>
      </w:r>
      <w:r w:rsidRPr="000F035D">
        <w:rPr>
          <w:lang w:val="es-PE"/>
        </w:rPr>
        <w:t xml:space="preserve">debe reportar dicha información. </w:t>
      </w:r>
    </w:p>
    <w:p w14:paraId="383B7B3E" w14:textId="77777777" w:rsidR="00B779AA" w:rsidRPr="000F035D" w:rsidRDefault="00B779AA" w:rsidP="00B779AA">
      <w:pPr>
        <w:spacing w:line="288" w:lineRule="auto"/>
        <w:ind w:left="851"/>
        <w:rPr>
          <w:lang w:val="es-PE"/>
        </w:rPr>
      </w:pPr>
    </w:p>
    <w:p w14:paraId="5CF3BFA8" w14:textId="7C9CFB9D" w:rsidR="00B779AA" w:rsidRPr="000F035D" w:rsidRDefault="00B779AA" w:rsidP="00FE1342">
      <w:pPr>
        <w:spacing w:line="288" w:lineRule="auto"/>
        <w:ind w:left="851" w:firstLine="0"/>
        <w:rPr>
          <w:lang w:val="es-PE"/>
        </w:rPr>
      </w:pPr>
      <w:r w:rsidRPr="000F035D">
        <w:rPr>
          <w:lang w:val="es-PE"/>
        </w:rPr>
        <w:t>La empresa operadora p</w:t>
      </w:r>
      <w:r w:rsidR="00A365AF">
        <w:rPr>
          <w:lang w:val="es-PE"/>
        </w:rPr>
        <w:t xml:space="preserve">uede </w:t>
      </w:r>
      <w:r>
        <w:rPr>
          <w:lang w:val="es-PE"/>
        </w:rPr>
        <w:t>re</w:t>
      </w:r>
      <w:r w:rsidR="00F26D02">
        <w:rPr>
          <w:lang w:val="es-PE"/>
        </w:rPr>
        <w:t>portar a</w:t>
      </w:r>
      <w:r>
        <w:rPr>
          <w:lang w:val="es-PE"/>
        </w:rPr>
        <w:t>l SIGEP</w:t>
      </w:r>
      <w:r w:rsidRPr="000F035D">
        <w:rPr>
          <w:lang w:val="es-PE"/>
        </w:rPr>
        <w:t xml:space="preserve"> </w:t>
      </w:r>
      <w:r w:rsidR="00B37A74">
        <w:rPr>
          <w:lang w:val="es-PE"/>
        </w:rPr>
        <w:t>únicamente</w:t>
      </w:r>
      <w:r w:rsidR="00B37A74" w:rsidRPr="000F035D">
        <w:rPr>
          <w:lang w:val="es-PE"/>
        </w:rPr>
        <w:t xml:space="preserve"> </w:t>
      </w:r>
      <w:r w:rsidRPr="000F035D">
        <w:rPr>
          <w:lang w:val="es-PE"/>
        </w:rPr>
        <w:t xml:space="preserve">aquellos </w:t>
      </w:r>
      <w:r w:rsidR="006A1862">
        <w:rPr>
          <w:lang w:val="es-PE"/>
        </w:rPr>
        <w:t>formatos</w:t>
      </w:r>
      <w:r>
        <w:rPr>
          <w:lang w:val="es-PE"/>
        </w:rPr>
        <w:t xml:space="preserve"> </w:t>
      </w:r>
      <w:r w:rsidRPr="000F035D">
        <w:rPr>
          <w:lang w:val="es-PE"/>
        </w:rPr>
        <w:t xml:space="preserve">que </w:t>
      </w:r>
      <w:r w:rsidR="00B37A74">
        <w:rPr>
          <w:lang w:val="es-PE"/>
        </w:rPr>
        <w:t xml:space="preserve">hayan </w:t>
      </w:r>
      <w:r w:rsidRPr="000F035D">
        <w:rPr>
          <w:lang w:val="es-PE"/>
        </w:rPr>
        <w:t>obten</w:t>
      </w:r>
      <w:r w:rsidR="00B37A74">
        <w:rPr>
          <w:lang w:val="es-PE"/>
        </w:rPr>
        <w:t>ido</w:t>
      </w:r>
      <w:r w:rsidRPr="000F035D">
        <w:rPr>
          <w:lang w:val="es-PE"/>
        </w:rPr>
        <w:t xml:space="preserve"> el estado “</w:t>
      </w:r>
      <w:r w:rsidRPr="00145CCF">
        <w:rPr>
          <w:lang w:val="es-PE"/>
        </w:rPr>
        <w:t xml:space="preserve">Validado”, los cuales </w:t>
      </w:r>
      <w:r w:rsidR="00B5564D" w:rsidRPr="00145CCF">
        <w:rPr>
          <w:lang w:val="es-PE"/>
        </w:rPr>
        <w:t xml:space="preserve">adquieren el estado “Registrado” </w:t>
      </w:r>
      <w:r w:rsidRPr="00145CCF">
        <w:rPr>
          <w:lang w:val="es-PE"/>
        </w:rPr>
        <w:t xml:space="preserve">en el SIGEP </w:t>
      </w:r>
      <w:r w:rsidR="008E5E6D">
        <w:rPr>
          <w:lang w:val="es-PE"/>
        </w:rPr>
        <w:t xml:space="preserve">luego </w:t>
      </w:r>
      <w:r w:rsidRPr="00145CCF">
        <w:rPr>
          <w:lang w:val="es-PE"/>
        </w:rPr>
        <w:t xml:space="preserve">que el usuario </w:t>
      </w:r>
      <w:r w:rsidR="008E5E6D">
        <w:rPr>
          <w:lang w:val="es-PE"/>
        </w:rPr>
        <w:t>cumpla con el proceso de</w:t>
      </w:r>
      <w:r w:rsidR="00B5564D" w:rsidRPr="00145CCF">
        <w:rPr>
          <w:lang w:val="es-PE"/>
        </w:rPr>
        <w:t xml:space="preserve"> “</w:t>
      </w:r>
      <w:r w:rsidRPr="00145CCF">
        <w:rPr>
          <w:i/>
          <w:lang w:val="es-PE"/>
        </w:rPr>
        <w:t>Reportar</w:t>
      </w:r>
      <w:r w:rsidR="00B5564D" w:rsidRPr="00145CCF">
        <w:rPr>
          <w:i/>
          <w:lang w:val="es-PE"/>
        </w:rPr>
        <w:t>”</w:t>
      </w:r>
      <w:r w:rsidRPr="00145CCF">
        <w:rPr>
          <w:lang w:val="es-PE"/>
        </w:rPr>
        <w:t>.</w:t>
      </w:r>
    </w:p>
    <w:p w14:paraId="0E0C6A79" w14:textId="77777777" w:rsidR="00B779AA" w:rsidRPr="000F035D" w:rsidRDefault="00B779AA" w:rsidP="00B779AA">
      <w:pPr>
        <w:spacing w:line="288" w:lineRule="auto"/>
        <w:ind w:left="851"/>
        <w:rPr>
          <w:lang w:val="es-PE"/>
        </w:rPr>
      </w:pPr>
    </w:p>
    <w:p w14:paraId="0D5D60A7" w14:textId="57508871" w:rsidR="00B5564D" w:rsidRDefault="00B5564D" w:rsidP="00FE1342">
      <w:pPr>
        <w:spacing w:line="288" w:lineRule="auto"/>
        <w:ind w:left="851" w:firstLine="0"/>
        <w:rPr>
          <w:lang w:val="es-PE"/>
        </w:rPr>
      </w:pPr>
      <w:r>
        <w:rPr>
          <w:lang w:val="es-PE"/>
        </w:rPr>
        <w:t xml:space="preserve">La empresa operadora </w:t>
      </w:r>
      <w:r w:rsidR="00B779AA" w:rsidRPr="000F035D">
        <w:rPr>
          <w:lang w:val="es-PE"/>
        </w:rPr>
        <w:t>no p</w:t>
      </w:r>
      <w:r>
        <w:rPr>
          <w:lang w:val="es-PE"/>
        </w:rPr>
        <w:t xml:space="preserve">uede </w:t>
      </w:r>
      <w:r w:rsidR="00B779AA" w:rsidRPr="000F035D">
        <w:rPr>
          <w:lang w:val="es-PE"/>
        </w:rPr>
        <w:t>carga</w:t>
      </w:r>
      <w:r>
        <w:rPr>
          <w:lang w:val="es-PE"/>
        </w:rPr>
        <w:t>r,</w:t>
      </w:r>
      <w:r w:rsidR="00B779AA" w:rsidRPr="000F035D">
        <w:rPr>
          <w:lang w:val="es-PE"/>
        </w:rPr>
        <w:t xml:space="preserve"> ni reporta</w:t>
      </w:r>
      <w:r>
        <w:rPr>
          <w:lang w:val="es-PE"/>
        </w:rPr>
        <w:t xml:space="preserve">r nuevamente los </w:t>
      </w:r>
      <w:r w:rsidRPr="000F035D">
        <w:rPr>
          <w:lang w:val="es-PE"/>
        </w:rPr>
        <w:t>reportes que fig</w:t>
      </w:r>
      <w:r>
        <w:rPr>
          <w:lang w:val="es-PE"/>
        </w:rPr>
        <w:t>uren con el estado “Registrado”</w:t>
      </w:r>
      <w:r w:rsidR="00B779AA" w:rsidRPr="000F035D">
        <w:rPr>
          <w:lang w:val="es-PE"/>
        </w:rPr>
        <w:t xml:space="preserve">, </w:t>
      </w:r>
      <w:r>
        <w:rPr>
          <w:lang w:val="es-PE"/>
        </w:rPr>
        <w:t xml:space="preserve">salvo </w:t>
      </w:r>
      <w:r w:rsidR="00B779AA" w:rsidRPr="000F035D">
        <w:rPr>
          <w:lang w:val="es-PE"/>
        </w:rPr>
        <w:t>que</w:t>
      </w:r>
      <w:r>
        <w:rPr>
          <w:lang w:val="es-PE"/>
        </w:rPr>
        <w:t>: i) E</w:t>
      </w:r>
      <w:r w:rsidR="00B779AA" w:rsidRPr="000F035D">
        <w:rPr>
          <w:lang w:val="es-PE"/>
        </w:rPr>
        <w:t>l OSIPTEL tome conocimiento, autorice y habilite previamente esta eventual acción (rectificación de la información registrada), o</w:t>
      </w:r>
      <w:r>
        <w:rPr>
          <w:lang w:val="es-PE"/>
        </w:rPr>
        <w:t>; ii) E</w:t>
      </w:r>
      <w:r w:rsidR="00B779AA" w:rsidRPr="000F035D">
        <w:rPr>
          <w:lang w:val="es-PE"/>
        </w:rPr>
        <w:t xml:space="preserve">l OSIPTEL </w:t>
      </w:r>
      <w:r>
        <w:rPr>
          <w:lang w:val="es-PE"/>
        </w:rPr>
        <w:t xml:space="preserve">le </w:t>
      </w:r>
      <w:r w:rsidR="00B779AA" w:rsidRPr="000F035D">
        <w:rPr>
          <w:lang w:val="es-PE"/>
        </w:rPr>
        <w:t xml:space="preserve">comunique las presuntas inconsistencias detectadas y requiera su eventual rectificación. </w:t>
      </w:r>
    </w:p>
    <w:p w14:paraId="478F47E5" w14:textId="77777777" w:rsidR="00E62202" w:rsidRDefault="00E62202" w:rsidP="00FE1342">
      <w:pPr>
        <w:spacing w:line="288" w:lineRule="auto"/>
        <w:ind w:left="851" w:firstLine="0"/>
        <w:rPr>
          <w:lang w:val="es-PE"/>
        </w:rPr>
      </w:pPr>
    </w:p>
    <w:p w14:paraId="52519F17" w14:textId="62E42BB3" w:rsidR="00B779AA" w:rsidRPr="000F035D" w:rsidRDefault="00B779AA" w:rsidP="00FE1342">
      <w:pPr>
        <w:spacing w:line="288" w:lineRule="auto"/>
        <w:ind w:left="851" w:firstLine="0"/>
        <w:rPr>
          <w:lang w:val="es-PE"/>
        </w:rPr>
      </w:pPr>
      <w:r w:rsidRPr="000F035D">
        <w:rPr>
          <w:lang w:val="es-PE"/>
        </w:rPr>
        <w:t xml:space="preserve">De corresponder una modificación de la información registrada en el </w:t>
      </w:r>
      <w:r w:rsidR="00304BC2">
        <w:rPr>
          <w:lang w:val="es-PE"/>
        </w:rPr>
        <w:t>SIGEP</w:t>
      </w:r>
      <w:r w:rsidRPr="000F035D">
        <w:rPr>
          <w:lang w:val="es-PE"/>
        </w:rPr>
        <w:t xml:space="preserve">, se habilita la entrega del reporte de información en cuestión y su fecha de </w:t>
      </w:r>
      <w:r w:rsidRPr="00B916EE">
        <w:rPr>
          <w:lang w:val="es-PE"/>
        </w:rPr>
        <w:t xml:space="preserve">programación de rectificación. Este particular </w:t>
      </w:r>
      <w:r w:rsidR="00304BC2">
        <w:rPr>
          <w:lang w:val="es-PE"/>
        </w:rPr>
        <w:t>es</w:t>
      </w:r>
      <w:r w:rsidRPr="00B916EE">
        <w:rPr>
          <w:lang w:val="es-PE"/>
        </w:rPr>
        <w:t xml:space="preserve"> abordado en </w:t>
      </w:r>
      <w:r w:rsidRPr="00EC4871">
        <w:rPr>
          <w:lang w:val="es-PE"/>
        </w:rPr>
        <w:t xml:space="preserve">el numeral </w:t>
      </w:r>
      <w:r w:rsidR="00EC4871" w:rsidRPr="00EC4871">
        <w:rPr>
          <w:lang w:val="es-PE"/>
        </w:rPr>
        <w:t>4.1.5</w:t>
      </w:r>
      <w:r w:rsidR="005760C1" w:rsidRPr="00EC4871">
        <w:rPr>
          <w:lang w:val="es-PE"/>
        </w:rPr>
        <w:t>.</w:t>
      </w:r>
    </w:p>
    <w:p w14:paraId="20510694" w14:textId="77777777" w:rsidR="00B779AA" w:rsidRPr="000F035D" w:rsidRDefault="00B779AA" w:rsidP="00B779AA">
      <w:pPr>
        <w:ind w:left="851"/>
        <w:rPr>
          <w:b/>
          <w:lang w:val="es-PE"/>
        </w:rPr>
      </w:pPr>
    </w:p>
    <w:p w14:paraId="5F7631B5" w14:textId="140DD111" w:rsidR="00B779AA" w:rsidRPr="000F035D" w:rsidRDefault="00304BC2" w:rsidP="00FE1342">
      <w:pPr>
        <w:spacing w:line="288" w:lineRule="auto"/>
        <w:ind w:left="851" w:firstLine="0"/>
        <w:rPr>
          <w:lang w:val="es-PE"/>
        </w:rPr>
      </w:pPr>
      <w:r>
        <w:rPr>
          <w:lang w:val="es-PE"/>
        </w:rPr>
        <w:t>D</w:t>
      </w:r>
      <w:r w:rsidR="00B779AA">
        <w:rPr>
          <w:lang w:val="es-PE"/>
        </w:rPr>
        <w:t>ado que el cumplimiento de la entrega de reportes de</w:t>
      </w:r>
      <w:r w:rsidR="00B779AA" w:rsidRPr="000F035D">
        <w:rPr>
          <w:lang w:val="es-PE"/>
        </w:rPr>
        <w:t xml:space="preserve"> información periódica está sujeta a una fecha límite de carácter perentorio, todos los reportes de información que hayan sido reportados y alcancen el estado “Registrado” en el SIGEP en una fecha posterior a la fecha límite de entrega calific</w:t>
      </w:r>
      <w:r w:rsidR="00B5564D">
        <w:rPr>
          <w:lang w:val="es-PE"/>
        </w:rPr>
        <w:t>a</w:t>
      </w:r>
      <w:r w:rsidR="00B779AA" w:rsidRPr="000F035D">
        <w:rPr>
          <w:lang w:val="es-PE"/>
        </w:rPr>
        <w:t xml:space="preserve">n como reportes de información </w:t>
      </w:r>
      <w:r w:rsidR="00B779AA">
        <w:rPr>
          <w:lang w:val="es-PE"/>
        </w:rPr>
        <w:t xml:space="preserve">registrados de manera </w:t>
      </w:r>
      <w:r w:rsidR="00B779AA" w:rsidRPr="000F035D">
        <w:rPr>
          <w:lang w:val="es-PE"/>
        </w:rPr>
        <w:t>extemporáne</w:t>
      </w:r>
      <w:r w:rsidR="00B779AA">
        <w:rPr>
          <w:lang w:val="es-PE"/>
        </w:rPr>
        <w:t>a</w:t>
      </w:r>
      <w:r w:rsidR="00B779AA" w:rsidRPr="000F035D">
        <w:rPr>
          <w:lang w:val="es-PE"/>
        </w:rPr>
        <w:t>.</w:t>
      </w:r>
    </w:p>
    <w:p w14:paraId="545DD3B4" w14:textId="77777777" w:rsidR="00B779AA" w:rsidRDefault="00B779AA" w:rsidP="00B779AA">
      <w:pPr>
        <w:spacing w:line="288" w:lineRule="auto"/>
        <w:ind w:left="851"/>
        <w:rPr>
          <w:lang w:val="es-PE"/>
        </w:rPr>
      </w:pPr>
    </w:p>
    <w:p w14:paraId="2E8F9043" w14:textId="5AC88AB0" w:rsidR="00B779AA" w:rsidRDefault="00B779AA" w:rsidP="00FE1342">
      <w:pPr>
        <w:spacing w:line="288" w:lineRule="auto"/>
        <w:ind w:left="851" w:firstLine="0"/>
        <w:rPr>
          <w:lang w:val="es-PE"/>
        </w:rPr>
      </w:pPr>
      <w:r>
        <w:rPr>
          <w:lang w:val="es-PE"/>
        </w:rPr>
        <w:t>L</w:t>
      </w:r>
      <w:r w:rsidRPr="00246CAE">
        <w:rPr>
          <w:lang w:val="es-PE"/>
        </w:rPr>
        <w:t xml:space="preserve">a recepción de reportes </w:t>
      </w:r>
      <w:r>
        <w:rPr>
          <w:lang w:val="es-PE"/>
        </w:rPr>
        <w:t xml:space="preserve">de información </w:t>
      </w:r>
      <w:r w:rsidR="00394F5E">
        <w:rPr>
          <w:lang w:val="es-PE"/>
        </w:rPr>
        <w:t>a través de</w:t>
      </w:r>
      <w:r>
        <w:rPr>
          <w:lang w:val="es-PE"/>
        </w:rPr>
        <w:t>l SIGEP, est</w:t>
      </w:r>
      <w:r w:rsidR="00B5564D">
        <w:rPr>
          <w:lang w:val="es-PE"/>
        </w:rPr>
        <w:t>á</w:t>
      </w:r>
      <w:r w:rsidRPr="00246CAE">
        <w:rPr>
          <w:lang w:val="es-PE"/>
        </w:rPr>
        <w:t xml:space="preserve"> disponible las </w:t>
      </w:r>
      <w:r>
        <w:rPr>
          <w:lang w:val="es-PE"/>
        </w:rPr>
        <w:t>veinticuatro (</w:t>
      </w:r>
      <w:r w:rsidRPr="00246CAE">
        <w:rPr>
          <w:lang w:val="es-PE"/>
        </w:rPr>
        <w:t>24</w:t>
      </w:r>
      <w:r>
        <w:rPr>
          <w:lang w:val="es-PE"/>
        </w:rPr>
        <w:t>)</w:t>
      </w:r>
      <w:r w:rsidRPr="00246CAE">
        <w:rPr>
          <w:lang w:val="es-PE"/>
        </w:rPr>
        <w:t xml:space="preserve"> horas del día</w:t>
      </w:r>
      <w:r w:rsidR="006E5423">
        <w:rPr>
          <w:rStyle w:val="Refdenotaalpie"/>
          <w:lang w:val="es-PE"/>
        </w:rPr>
        <w:footnoteReference w:id="1"/>
      </w:r>
      <w:r w:rsidRPr="00246CAE">
        <w:rPr>
          <w:lang w:val="es-PE"/>
        </w:rPr>
        <w:t>. En ese sentido, el día de la fecha límite de entrega por período de remisión t</w:t>
      </w:r>
      <w:r w:rsidR="00B5564D">
        <w:rPr>
          <w:lang w:val="es-PE"/>
        </w:rPr>
        <w:t xml:space="preserve">iene </w:t>
      </w:r>
      <w:r w:rsidRPr="00246CAE">
        <w:rPr>
          <w:lang w:val="es-PE"/>
        </w:rPr>
        <w:t>como horario máximo las 11:59</w:t>
      </w:r>
      <w:r w:rsidR="004361A9">
        <w:rPr>
          <w:lang w:val="es-PE"/>
        </w:rPr>
        <w:t>:59</w:t>
      </w:r>
      <w:r w:rsidRPr="00246CAE">
        <w:rPr>
          <w:lang w:val="es-PE"/>
        </w:rPr>
        <w:t xml:space="preserve"> pm. </w:t>
      </w:r>
      <w:r>
        <w:rPr>
          <w:lang w:val="es-PE"/>
        </w:rPr>
        <w:t xml:space="preserve">En caso algún reporte de información alcance el </w:t>
      </w:r>
      <w:r w:rsidRPr="00246CAE">
        <w:rPr>
          <w:lang w:val="es-PE"/>
        </w:rPr>
        <w:t xml:space="preserve">estado “Registrado” de manera posterior a esa hora máxima, el </w:t>
      </w:r>
      <w:r w:rsidR="00394F5E">
        <w:rPr>
          <w:lang w:val="es-PE"/>
        </w:rPr>
        <w:t xml:space="preserve">SIGEP </w:t>
      </w:r>
      <w:r w:rsidRPr="00246CAE">
        <w:rPr>
          <w:lang w:val="es-PE"/>
        </w:rPr>
        <w:t xml:space="preserve">califica dicha entrega como </w:t>
      </w:r>
      <w:r>
        <w:rPr>
          <w:lang w:val="es-PE"/>
        </w:rPr>
        <w:t xml:space="preserve">reporte de información </w:t>
      </w:r>
      <w:r w:rsidR="00F37B9D">
        <w:rPr>
          <w:lang w:val="es-PE"/>
        </w:rPr>
        <w:t>extemporáneo</w:t>
      </w:r>
      <w:r w:rsidRPr="00246CAE">
        <w:rPr>
          <w:lang w:val="es-PE"/>
        </w:rPr>
        <w:t xml:space="preserve">. </w:t>
      </w:r>
    </w:p>
    <w:p w14:paraId="549E1515" w14:textId="77777777" w:rsidR="00304BC2" w:rsidRPr="00246CAE" w:rsidRDefault="00304BC2" w:rsidP="00B779AA">
      <w:pPr>
        <w:spacing w:line="288" w:lineRule="auto"/>
        <w:ind w:left="851"/>
        <w:rPr>
          <w:lang w:val="es-PE"/>
        </w:rPr>
      </w:pPr>
    </w:p>
    <w:p w14:paraId="4F9BB00D" w14:textId="77777777" w:rsidR="00B779AA" w:rsidRDefault="00B779AA" w:rsidP="00FE1342">
      <w:pPr>
        <w:spacing w:line="288" w:lineRule="auto"/>
        <w:ind w:left="851" w:firstLine="0"/>
        <w:rPr>
          <w:lang w:val="es-PE"/>
        </w:rPr>
      </w:pPr>
      <w:r>
        <w:rPr>
          <w:lang w:val="es-PE"/>
        </w:rPr>
        <w:t>Esta</w:t>
      </w:r>
      <w:r w:rsidRPr="000F035D">
        <w:rPr>
          <w:lang w:val="es-PE"/>
        </w:rPr>
        <w:t xml:space="preserve"> actividad de reportar información periódica se complementa con el tratamiento público o confidencial de la información contenida en cada reporte “Validado” y/o “Registrado”, garantizándose la reserva de la información que tenga carácter confidencial.</w:t>
      </w:r>
    </w:p>
    <w:p w14:paraId="673C2C59" w14:textId="77777777" w:rsidR="00C26FFF" w:rsidRPr="000F035D" w:rsidRDefault="00C26FFF" w:rsidP="00B779AA">
      <w:pPr>
        <w:ind w:firstLine="0"/>
        <w:jc w:val="center"/>
        <w:rPr>
          <w:lang w:val="es-PE"/>
        </w:rPr>
      </w:pPr>
    </w:p>
    <w:p w14:paraId="0A7E481F" w14:textId="6395AB3F" w:rsidR="00B779AA" w:rsidRPr="00333499" w:rsidRDefault="00B779AA" w:rsidP="00B7427B">
      <w:pPr>
        <w:pStyle w:val="Prrafodelista"/>
        <w:numPr>
          <w:ilvl w:val="2"/>
          <w:numId w:val="24"/>
        </w:numPr>
        <w:ind w:left="1276"/>
        <w:rPr>
          <w:b/>
          <w:bCs/>
        </w:rPr>
      </w:pPr>
      <w:r w:rsidRPr="00333499">
        <w:rPr>
          <w:b/>
          <w:bCs/>
        </w:rPr>
        <w:t>Constancia de entrega de reportes de información registrados en el SIGEP</w:t>
      </w:r>
    </w:p>
    <w:p w14:paraId="29A1956B" w14:textId="77777777" w:rsidR="00B779AA" w:rsidRPr="000F035D" w:rsidRDefault="00B779AA" w:rsidP="00B779AA">
      <w:pPr>
        <w:spacing w:line="288" w:lineRule="auto"/>
        <w:ind w:left="851"/>
        <w:rPr>
          <w:lang w:val="es-PE"/>
        </w:rPr>
      </w:pPr>
    </w:p>
    <w:p w14:paraId="36EE00A4" w14:textId="184D5AEA" w:rsidR="00B779AA" w:rsidRPr="000F035D" w:rsidRDefault="00333499" w:rsidP="00FE1342">
      <w:pPr>
        <w:spacing w:line="288" w:lineRule="auto"/>
        <w:ind w:left="851" w:firstLine="0"/>
        <w:rPr>
          <w:lang w:val="es-PE"/>
        </w:rPr>
      </w:pPr>
      <w:r>
        <w:rPr>
          <w:lang w:val="es-PE"/>
        </w:rPr>
        <w:t>L</w:t>
      </w:r>
      <w:r w:rsidR="00B779AA" w:rsidRPr="000F035D">
        <w:rPr>
          <w:lang w:val="es-PE"/>
        </w:rPr>
        <w:t xml:space="preserve">uego que </w:t>
      </w:r>
      <w:r w:rsidR="00B779AA">
        <w:rPr>
          <w:lang w:val="es-PE"/>
        </w:rPr>
        <w:t>el usuario del Sistema</w:t>
      </w:r>
      <w:r w:rsidR="00B779AA" w:rsidRPr="000F035D">
        <w:rPr>
          <w:lang w:val="es-PE"/>
        </w:rPr>
        <w:t xml:space="preserve"> haya </w:t>
      </w:r>
      <w:r w:rsidR="00637944">
        <w:rPr>
          <w:lang w:val="es-PE"/>
        </w:rPr>
        <w:t>cumplido con el Reporte de información</w:t>
      </w:r>
      <w:r w:rsidR="00B779AA" w:rsidRPr="000F035D">
        <w:rPr>
          <w:lang w:val="es-PE"/>
        </w:rPr>
        <w:t xml:space="preserve">, el usuario del Sistema y el Administrador del SIGEP reciben simultáneamente </w:t>
      </w:r>
      <w:r w:rsidR="00B779AA">
        <w:rPr>
          <w:lang w:val="es-PE"/>
        </w:rPr>
        <w:t xml:space="preserve">una constancia de entrega de reportes de información registrados en sus correspondientes bandejas de correo electrónico. De esta manera, el SIGEP </w:t>
      </w:r>
      <w:r w:rsidR="00B779AA" w:rsidRPr="000F035D">
        <w:rPr>
          <w:lang w:val="es-PE"/>
        </w:rPr>
        <w:t>informa</w:t>
      </w:r>
      <w:r w:rsidR="00B779AA">
        <w:rPr>
          <w:lang w:val="es-PE"/>
        </w:rPr>
        <w:t xml:space="preserve"> a la empresa operadora una lista de r</w:t>
      </w:r>
      <w:r w:rsidR="00B779AA" w:rsidRPr="000F035D">
        <w:rPr>
          <w:lang w:val="es-PE"/>
        </w:rPr>
        <w:t>eporte</w:t>
      </w:r>
      <w:r w:rsidR="00B779AA">
        <w:rPr>
          <w:lang w:val="es-PE"/>
        </w:rPr>
        <w:t>s</w:t>
      </w:r>
      <w:r w:rsidR="00B779AA" w:rsidRPr="000F035D">
        <w:rPr>
          <w:lang w:val="es-PE"/>
        </w:rPr>
        <w:t xml:space="preserve"> de información registrado</w:t>
      </w:r>
      <w:r w:rsidR="00B779AA">
        <w:rPr>
          <w:lang w:val="es-PE"/>
        </w:rPr>
        <w:t>s</w:t>
      </w:r>
      <w:r w:rsidR="00B779AA" w:rsidRPr="000F035D">
        <w:rPr>
          <w:lang w:val="es-PE"/>
        </w:rPr>
        <w:t xml:space="preserve"> en el </w:t>
      </w:r>
      <w:r w:rsidR="00027EBA">
        <w:rPr>
          <w:lang w:val="es-PE"/>
        </w:rPr>
        <w:t>referido s</w:t>
      </w:r>
      <w:r w:rsidR="00B779AA" w:rsidRPr="000F035D">
        <w:rPr>
          <w:lang w:val="es-PE"/>
        </w:rPr>
        <w:t xml:space="preserve">istema y su </w:t>
      </w:r>
      <w:r w:rsidR="00B779AA" w:rsidRPr="000F035D">
        <w:rPr>
          <w:lang w:val="es-PE"/>
        </w:rPr>
        <w:lastRenderedPageBreak/>
        <w:t>correspondiente calificación según el resultado del tratamiento de información público o confidencial.</w:t>
      </w:r>
    </w:p>
    <w:p w14:paraId="6B82A5D7" w14:textId="45D0F4C3" w:rsidR="00B779AA" w:rsidRDefault="00B779AA" w:rsidP="00765D12">
      <w:pPr>
        <w:spacing w:line="288" w:lineRule="auto"/>
        <w:ind w:left="851" w:firstLine="0"/>
        <w:rPr>
          <w:lang w:val="es-PE"/>
        </w:rPr>
      </w:pPr>
    </w:p>
    <w:p w14:paraId="0E211229" w14:textId="69700A47" w:rsidR="00B779AA" w:rsidRPr="00333499" w:rsidRDefault="00B779AA" w:rsidP="00B7427B">
      <w:pPr>
        <w:pStyle w:val="Prrafodelista"/>
        <w:numPr>
          <w:ilvl w:val="2"/>
          <w:numId w:val="24"/>
        </w:numPr>
        <w:ind w:left="1276"/>
        <w:rPr>
          <w:b/>
          <w:bCs/>
        </w:rPr>
      </w:pPr>
      <w:r w:rsidRPr="00333499">
        <w:rPr>
          <w:b/>
          <w:bCs/>
        </w:rPr>
        <w:t>Consultas sobre la información periódica registrada en el SIGEP</w:t>
      </w:r>
    </w:p>
    <w:p w14:paraId="25C2557C" w14:textId="77777777" w:rsidR="00B779AA" w:rsidRPr="000F035D" w:rsidRDefault="00B779AA" w:rsidP="00B779AA">
      <w:pPr>
        <w:ind w:left="851"/>
        <w:rPr>
          <w:lang w:val="es-PE"/>
        </w:rPr>
      </w:pPr>
    </w:p>
    <w:p w14:paraId="2B563E6E" w14:textId="6F51DD44" w:rsidR="00B779AA" w:rsidRDefault="00B779AA" w:rsidP="00FE1342">
      <w:pPr>
        <w:spacing w:line="288" w:lineRule="auto"/>
        <w:ind w:left="851" w:firstLine="0"/>
        <w:rPr>
          <w:lang w:val="es-PE"/>
        </w:rPr>
      </w:pPr>
      <w:r w:rsidRPr="00433536">
        <w:rPr>
          <w:lang w:val="es-PE"/>
        </w:rPr>
        <w:t>Tod</w:t>
      </w:r>
      <w:r w:rsidR="009771A5">
        <w:rPr>
          <w:lang w:val="es-PE"/>
        </w:rPr>
        <w:t>a empresa operadora</w:t>
      </w:r>
      <w:r w:rsidRPr="00433536">
        <w:rPr>
          <w:lang w:val="es-PE"/>
        </w:rPr>
        <w:t xml:space="preserve"> t</w:t>
      </w:r>
      <w:r w:rsidR="00B974B2">
        <w:rPr>
          <w:lang w:val="es-PE"/>
        </w:rPr>
        <w:t xml:space="preserve">iene </w:t>
      </w:r>
      <w:r w:rsidRPr="00433536">
        <w:rPr>
          <w:lang w:val="es-PE"/>
        </w:rPr>
        <w:t xml:space="preserve">acceso a consultar su propia información periódica remitida al OSIPTEL a través del </w:t>
      </w:r>
      <w:r w:rsidR="00027EBA" w:rsidRPr="00433536">
        <w:rPr>
          <w:lang w:val="es-PE"/>
        </w:rPr>
        <w:t>SIGEP</w:t>
      </w:r>
      <w:r w:rsidR="00637944">
        <w:rPr>
          <w:lang w:val="es-PE"/>
        </w:rPr>
        <w:t xml:space="preserve">, pudiendo </w:t>
      </w:r>
      <w:r w:rsidRPr="000F035D">
        <w:rPr>
          <w:lang w:val="es-PE"/>
        </w:rPr>
        <w:t xml:space="preserve">descargar los reportes de información que se hayan registrado en el SIGEP, </w:t>
      </w:r>
      <w:r w:rsidR="00637944">
        <w:rPr>
          <w:lang w:val="es-PE"/>
        </w:rPr>
        <w:t>así como verificar los formatos que tiene asignados, y el estado de sus reportes de información</w:t>
      </w:r>
      <w:r w:rsidRPr="000F035D">
        <w:rPr>
          <w:lang w:val="es-PE"/>
        </w:rPr>
        <w:t xml:space="preserve">. </w:t>
      </w:r>
    </w:p>
    <w:p w14:paraId="6EE7C933" w14:textId="77777777" w:rsidR="00B779AA" w:rsidRPr="000F035D" w:rsidRDefault="00B779AA" w:rsidP="00B779AA">
      <w:pPr>
        <w:spacing w:line="288" w:lineRule="auto"/>
        <w:ind w:left="851"/>
        <w:rPr>
          <w:lang w:val="es-PE"/>
        </w:rPr>
      </w:pPr>
    </w:p>
    <w:p w14:paraId="4D1E9D5E" w14:textId="0E1F2E3F" w:rsidR="00B779AA" w:rsidRPr="000F035D" w:rsidRDefault="00B779AA" w:rsidP="00B7427B">
      <w:pPr>
        <w:pStyle w:val="Prrafodelista"/>
        <w:numPr>
          <w:ilvl w:val="2"/>
          <w:numId w:val="24"/>
        </w:numPr>
        <w:ind w:left="1276"/>
        <w:rPr>
          <w:b/>
          <w:lang w:val="es-PE"/>
        </w:rPr>
      </w:pPr>
      <w:r w:rsidRPr="00365F9E">
        <w:rPr>
          <w:b/>
          <w:bCs/>
        </w:rPr>
        <w:t>Rectificación de la información periódica registrada en el SIGEP</w:t>
      </w:r>
    </w:p>
    <w:p w14:paraId="2A87F218" w14:textId="77777777" w:rsidR="00B779AA" w:rsidRPr="000F035D" w:rsidRDefault="00B779AA" w:rsidP="00B779AA">
      <w:pPr>
        <w:ind w:left="851"/>
        <w:rPr>
          <w:lang w:val="es-PE"/>
        </w:rPr>
      </w:pPr>
    </w:p>
    <w:p w14:paraId="2C91EFCF" w14:textId="77777777" w:rsidR="00620C19" w:rsidRDefault="00124950" w:rsidP="00FE1342">
      <w:pPr>
        <w:spacing w:line="288" w:lineRule="auto"/>
        <w:ind w:left="851" w:firstLine="0"/>
        <w:rPr>
          <w:lang w:val="es-PE"/>
        </w:rPr>
      </w:pPr>
      <w:r>
        <w:rPr>
          <w:lang w:val="es-PE"/>
        </w:rPr>
        <w:t>L</w:t>
      </w:r>
      <w:r w:rsidR="00B779AA" w:rsidRPr="000F035D">
        <w:rPr>
          <w:lang w:val="es-PE"/>
        </w:rPr>
        <w:t>a empresa operadora p</w:t>
      </w:r>
      <w:r>
        <w:rPr>
          <w:lang w:val="es-PE"/>
        </w:rPr>
        <w:t xml:space="preserve">uede </w:t>
      </w:r>
      <w:r w:rsidR="00B779AA" w:rsidRPr="000F035D">
        <w:rPr>
          <w:lang w:val="es-PE"/>
        </w:rPr>
        <w:t>solicitar al OSIPTEL la rectificación de determinados reportes de información registrados</w:t>
      </w:r>
      <w:r>
        <w:rPr>
          <w:lang w:val="es-PE"/>
        </w:rPr>
        <w:t xml:space="preserve"> que hayan alcanzado el estado “Registrado” en el SIGEP. </w:t>
      </w:r>
    </w:p>
    <w:p w14:paraId="0AB294B6" w14:textId="77777777" w:rsidR="00620C19" w:rsidRDefault="00620C19" w:rsidP="00FE1342">
      <w:pPr>
        <w:spacing w:line="288" w:lineRule="auto"/>
        <w:ind w:left="851" w:firstLine="0"/>
        <w:rPr>
          <w:lang w:val="es-PE"/>
        </w:rPr>
      </w:pPr>
    </w:p>
    <w:p w14:paraId="4A74EDE3" w14:textId="5D6429FA" w:rsidR="00B779AA" w:rsidRDefault="00124950" w:rsidP="00FE1342">
      <w:pPr>
        <w:spacing w:line="288" w:lineRule="auto"/>
        <w:ind w:left="851" w:firstLine="0"/>
        <w:rPr>
          <w:lang w:val="es-PE"/>
        </w:rPr>
      </w:pPr>
      <w:r>
        <w:rPr>
          <w:lang w:val="es-PE"/>
        </w:rPr>
        <w:t xml:space="preserve">Para tal efecto, debe enviar </w:t>
      </w:r>
      <w:r w:rsidR="00B779AA" w:rsidRPr="000F035D">
        <w:rPr>
          <w:lang w:val="es-PE"/>
        </w:rPr>
        <w:t xml:space="preserve">una </w:t>
      </w:r>
      <w:r w:rsidR="00B779AA">
        <w:rPr>
          <w:lang w:val="es-PE"/>
        </w:rPr>
        <w:t>comunicación vía correo electrónico al Administrador del SIGEP e</w:t>
      </w:r>
      <w:r w:rsidR="00B779AA" w:rsidRPr="000F035D">
        <w:rPr>
          <w:lang w:val="es-PE"/>
        </w:rPr>
        <w:t xml:space="preserve">n la que </w:t>
      </w:r>
      <w:r w:rsidR="00CF50B5">
        <w:rPr>
          <w:lang w:val="es-PE"/>
        </w:rPr>
        <w:t>adjunte el formato rectificado</w:t>
      </w:r>
      <w:r w:rsidR="00F033E4">
        <w:rPr>
          <w:lang w:val="es-PE"/>
        </w:rPr>
        <w:t xml:space="preserve"> (en este caso, se </w:t>
      </w:r>
      <w:r w:rsidR="00767910">
        <w:rPr>
          <w:lang w:val="es-PE"/>
        </w:rPr>
        <w:t>aplica</w:t>
      </w:r>
      <w:r w:rsidR="00F033E4">
        <w:rPr>
          <w:lang w:val="es-PE"/>
        </w:rPr>
        <w:t xml:space="preserve"> la confidencialidad establecida en el Anexo I de la NRIP)</w:t>
      </w:r>
      <w:r w:rsidR="00CF50B5">
        <w:rPr>
          <w:lang w:val="es-PE"/>
        </w:rPr>
        <w:t xml:space="preserve">, </w:t>
      </w:r>
      <w:r w:rsidR="006C7090">
        <w:rPr>
          <w:lang w:val="es-PE"/>
        </w:rPr>
        <w:t xml:space="preserve">precise los cambios realizados, </w:t>
      </w:r>
      <w:r w:rsidR="00B779AA" w:rsidRPr="000F035D">
        <w:rPr>
          <w:lang w:val="es-PE"/>
        </w:rPr>
        <w:t xml:space="preserve">exprese los fundamentos técnicos y/o jurídicos que </w:t>
      </w:r>
      <w:r w:rsidR="00637944" w:rsidRPr="00177B4A">
        <w:rPr>
          <w:lang w:val="es-PE"/>
        </w:rPr>
        <w:t>sustenten la rectificación de su información</w:t>
      </w:r>
      <w:r w:rsidR="00B779AA" w:rsidRPr="000F035D">
        <w:rPr>
          <w:lang w:val="es-PE"/>
        </w:rPr>
        <w:t xml:space="preserve">, así como el plazo </w:t>
      </w:r>
      <w:r w:rsidR="00B779AA" w:rsidRPr="00CD7374">
        <w:rPr>
          <w:lang w:val="es-PE"/>
        </w:rPr>
        <w:t xml:space="preserve">que requiere para </w:t>
      </w:r>
      <w:r w:rsidR="004361A9" w:rsidRPr="00CD7374">
        <w:rPr>
          <w:lang w:val="es-PE"/>
        </w:rPr>
        <w:t>reportar a través del SIGEP</w:t>
      </w:r>
      <w:r w:rsidR="00B779AA" w:rsidRPr="00CD7374">
        <w:rPr>
          <w:lang w:val="es-PE"/>
        </w:rPr>
        <w:t>. El OSIPTEL, previa evaluación de la solicitud, p</w:t>
      </w:r>
      <w:r w:rsidRPr="00CD7374">
        <w:rPr>
          <w:lang w:val="es-PE"/>
        </w:rPr>
        <w:t xml:space="preserve">uede </w:t>
      </w:r>
      <w:r w:rsidR="00B779AA" w:rsidRPr="00CD7374">
        <w:rPr>
          <w:lang w:val="es-PE"/>
        </w:rPr>
        <w:t xml:space="preserve">autorizar la rectificación respectiva, en cuyo caso habilita en el </w:t>
      </w:r>
      <w:r w:rsidR="00027EBA" w:rsidRPr="00CD7374">
        <w:rPr>
          <w:lang w:val="es-PE"/>
        </w:rPr>
        <w:t xml:space="preserve">SIGEP </w:t>
      </w:r>
      <w:r w:rsidR="00B779AA" w:rsidRPr="00CD7374">
        <w:rPr>
          <w:lang w:val="es-PE"/>
        </w:rPr>
        <w:t>la recepción de los reportes a ser rectificados</w:t>
      </w:r>
      <w:r w:rsidR="00B779AA" w:rsidRPr="000F035D">
        <w:rPr>
          <w:lang w:val="es-PE"/>
        </w:rPr>
        <w:t>, programando la fecha de inicio y fecha de vencimiento para la correspondiente rectificación, la misma que se comu</w:t>
      </w:r>
      <w:r w:rsidR="00B779AA">
        <w:rPr>
          <w:lang w:val="es-PE"/>
        </w:rPr>
        <w:t xml:space="preserve">nica </w:t>
      </w:r>
      <w:r>
        <w:rPr>
          <w:lang w:val="es-PE"/>
        </w:rPr>
        <w:t xml:space="preserve">a la empresa operadora </w:t>
      </w:r>
      <w:r w:rsidR="00B779AA">
        <w:rPr>
          <w:lang w:val="es-PE"/>
        </w:rPr>
        <w:t xml:space="preserve">vía correo electrónico al usuario </w:t>
      </w:r>
      <w:r w:rsidR="00B779AA" w:rsidRPr="000F035D">
        <w:rPr>
          <w:lang w:val="es-PE"/>
        </w:rPr>
        <w:t xml:space="preserve">del </w:t>
      </w:r>
      <w:r w:rsidR="00CF50B5" w:rsidRPr="000F035D">
        <w:rPr>
          <w:lang w:val="es-PE"/>
        </w:rPr>
        <w:t>S</w:t>
      </w:r>
      <w:r w:rsidR="00CF50B5">
        <w:rPr>
          <w:lang w:val="es-PE"/>
        </w:rPr>
        <w:t>IGEP</w:t>
      </w:r>
      <w:r w:rsidR="00B779AA" w:rsidRPr="000F035D">
        <w:rPr>
          <w:lang w:val="es-PE"/>
        </w:rPr>
        <w:t>.</w:t>
      </w:r>
    </w:p>
    <w:p w14:paraId="02D6FA4E" w14:textId="77777777" w:rsidR="00B779AA" w:rsidRPr="000F035D" w:rsidRDefault="00B779AA" w:rsidP="00B779AA">
      <w:pPr>
        <w:spacing w:line="288" w:lineRule="auto"/>
        <w:ind w:left="851"/>
        <w:rPr>
          <w:lang w:val="es-PE"/>
        </w:rPr>
      </w:pPr>
    </w:p>
    <w:p w14:paraId="0C4D37D7" w14:textId="39212F9E" w:rsidR="00B779AA" w:rsidRPr="000F035D" w:rsidRDefault="00027EBA" w:rsidP="00FE1342">
      <w:pPr>
        <w:spacing w:line="288" w:lineRule="auto"/>
        <w:ind w:left="851" w:firstLine="0"/>
        <w:rPr>
          <w:lang w:val="es-PE"/>
        </w:rPr>
      </w:pPr>
      <w:r w:rsidRPr="00DD1363">
        <w:rPr>
          <w:lang w:val="es-PE"/>
        </w:rPr>
        <w:t>Por su parte, e</w:t>
      </w:r>
      <w:r w:rsidR="00B779AA" w:rsidRPr="00DD1363">
        <w:rPr>
          <w:lang w:val="es-PE"/>
        </w:rPr>
        <w:t>l OSIPTEL p</w:t>
      </w:r>
      <w:r w:rsidR="00124950" w:rsidRPr="00DD1363">
        <w:rPr>
          <w:lang w:val="es-PE"/>
        </w:rPr>
        <w:t xml:space="preserve">uede </w:t>
      </w:r>
      <w:r w:rsidR="00B779AA" w:rsidRPr="00DD1363">
        <w:rPr>
          <w:lang w:val="es-PE"/>
        </w:rPr>
        <w:t xml:space="preserve">solicitar mediante carta y/o correo electrónico, la rectificación de algún reporte de información ya registrado, comunicando las presuntas inconsistencias detectadas. </w:t>
      </w:r>
      <w:r w:rsidR="009F2138" w:rsidRPr="00DD1363">
        <w:rPr>
          <w:lang w:val="es-PE"/>
        </w:rPr>
        <w:t>En tales casos, e</w:t>
      </w:r>
      <w:r w:rsidR="00B779AA" w:rsidRPr="00DD1363">
        <w:rPr>
          <w:lang w:val="es-PE"/>
        </w:rPr>
        <w:t>l usuario del S</w:t>
      </w:r>
      <w:r w:rsidR="00CF50B5" w:rsidRPr="00DD1363">
        <w:rPr>
          <w:lang w:val="es-PE"/>
        </w:rPr>
        <w:t>IGEP</w:t>
      </w:r>
      <w:r w:rsidR="00B779AA" w:rsidRPr="00DD1363">
        <w:rPr>
          <w:lang w:val="es-PE"/>
        </w:rPr>
        <w:t xml:space="preserve"> </w:t>
      </w:r>
      <w:r w:rsidR="009F2138" w:rsidRPr="00DD1363">
        <w:rPr>
          <w:lang w:val="es-PE"/>
        </w:rPr>
        <w:t xml:space="preserve">debe </w:t>
      </w:r>
      <w:r w:rsidR="00B779AA" w:rsidRPr="00DD1363">
        <w:rPr>
          <w:lang w:val="es-PE"/>
        </w:rPr>
        <w:t xml:space="preserve">rectificar uno o más reportes de información con observaciones, o </w:t>
      </w:r>
      <w:r w:rsidR="009F2138" w:rsidRPr="00DD1363">
        <w:rPr>
          <w:lang w:val="es-PE"/>
        </w:rPr>
        <w:t xml:space="preserve">en su defecto, </w:t>
      </w:r>
      <w:r w:rsidR="00B779AA" w:rsidRPr="00DD1363">
        <w:rPr>
          <w:lang w:val="es-PE"/>
        </w:rPr>
        <w:t xml:space="preserve">ratifica la información periódica registrada presentando </w:t>
      </w:r>
      <w:r w:rsidR="001140AD" w:rsidRPr="00DD1363">
        <w:rPr>
          <w:lang w:val="es-PE"/>
        </w:rPr>
        <w:t>los fundamentos técnicos y/o jurídicos que sustenten su información reportada</w:t>
      </w:r>
      <w:r w:rsidR="00B779AA" w:rsidRPr="00DD1363">
        <w:rPr>
          <w:lang w:val="es-PE"/>
        </w:rPr>
        <w:t xml:space="preserve">. En el caso que sea una rectificación, </w:t>
      </w:r>
      <w:r w:rsidR="00CF50B5" w:rsidRPr="00DD1363">
        <w:rPr>
          <w:lang w:val="es-PE"/>
        </w:rPr>
        <w:t xml:space="preserve">se </w:t>
      </w:r>
      <w:r w:rsidR="00B779AA" w:rsidRPr="00DD1363">
        <w:rPr>
          <w:lang w:val="es-PE"/>
        </w:rPr>
        <w:t>s</w:t>
      </w:r>
      <w:r w:rsidR="00124950" w:rsidRPr="00DD1363">
        <w:rPr>
          <w:lang w:val="es-PE"/>
        </w:rPr>
        <w:t xml:space="preserve">igue </w:t>
      </w:r>
      <w:r w:rsidR="00B779AA" w:rsidRPr="00DD1363">
        <w:rPr>
          <w:lang w:val="es-PE"/>
        </w:rPr>
        <w:t>el mismo procedimiento que se menciona en el párrafo anterior.</w:t>
      </w:r>
    </w:p>
    <w:p w14:paraId="0963DAC0" w14:textId="77777777" w:rsidR="00B779AA" w:rsidRDefault="00B779AA" w:rsidP="00B779AA">
      <w:pPr>
        <w:spacing w:line="288" w:lineRule="auto"/>
        <w:ind w:left="851"/>
        <w:rPr>
          <w:lang w:val="es-PE"/>
        </w:rPr>
      </w:pPr>
    </w:p>
    <w:p w14:paraId="41A2D3AE" w14:textId="20840FBF" w:rsidR="00456292" w:rsidRDefault="00B779AA" w:rsidP="00FE1342">
      <w:pPr>
        <w:spacing w:line="288" w:lineRule="auto"/>
        <w:ind w:left="851" w:firstLine="0"/>
        <w:rPr>
          <w:lang w:val="es-PE"/>
        </w:rPr>
      </w:pPr>
      <w:r>
        <w:rPr>
          <w:lang w:val="es-PE"/>
        </w:rPr>
        <w:t>N</w:t>
      </w:r>
      <w:r w:rsidRPr="000F035D">
        <w:rPr>
          <w:lang w:val="es-PE"/>
        </w:rPr>
        <w:t>o se p</w:t>
      </w:r>
      <w:r w:rsidR="00124950">
        <w:rPr>
          <w:lang w:val="es-PE"/>
        </w:rPr>
        <w:t xml:space="preserve">ueden </w:t>
      </w:r>
      <w:r w:rsidRPr="000F035D">
        <w:rPr>
          <w:lang w:val="es-PE"/>
        </w:rPr>
        <w:t xml:space="preserve">realizar rectificaciones de la información en el SIGEP sin que el OSIPTEL tenga conocimiento previo y autorice dicha acción por parte de la empresa operadora. </w:t>
      </w:r>
    </w:p>
    <w:p w14:paraId="4C870255" w14:textId="77777777" w:rsidR="00365F9E" w:rsidRDefault="00365F9E" w:rsidP="00B779AA">
      <w:pPr>
        <w:spacing w:line="288" w:lineRule="auto"/>
        <w:ind w:left="851"/>
        <w:rPr>
          <w:lang w:val="es-PE"/>
        </w:rPr>
      </w:pPr>
    </w:p>
    <w:p w14:paraId="72714B2C" w14:textId="77777777" w:rsidR="00365F9E" w:rsidRPr="006B3D51" w:rsidRDefault="005760C1" w:rsidP="00B7427B">
      <w:pPr>
        <w:pStyle w:val="Prrafodelista"/>
        <w:numPr>
          <w:ilvl w:val="2"/>
          <w:numId w:val="24"/>
        </w:numPr>
        <w:ind w:left="1276"/>
        <w:rPr>
          <w:b/>
          <w:bCs/>
        </w:rPr>
      </w:pPr>
      <w:r>
        <w:rPr>
          <w:b/>
          <w:bCs/>
        </w:rPr>
        <w:t>Dudas o consultas</w:t>
      </w:r>
    </w:p>
    <w:p w14:paraId="7F5DBE15" w14:textId="77777777" w:rsidR="00365F9E" w:rsidRPr="000F035D" w:rsidRDefault="00365F9E" w:rsidP="00365F9E">
      <w:pPr>
        <w:ind w:left="851"/>
        <w:rPr>
          <w:lang w:val="es-PE"/>
        </w:rPr>
      </w:pPr>
    </w:p>
    <w:p w14:paraId="4A52296F" w14:textId="677F4641" w:rsidR="00365F9E" w:rsidRDefault="00365F9E" w:rsidP="00FE1342">
      <w:pPr>
        <w:spacing w:line="288" w:lineRule="auto"/>
        <w:ind w:left="851" w:firstLine="0"/>
        <w:rPr>
          <w:lang w:val="es-PE"/>
        </w:rPr>
      </w:pPr>
      <w:r w:rsidRPr="000F035D">
        <w:rPr>
          <w:lang w:val="es-PE"/>
        </w:rPr>
        <w:t>El usuario del Sistema p</w:t>
      </w:r>
      <w:r w:rsidR="00D91655">
        <w:rPr>
          <w:lang w:val="es-PE"/>
        </w:rPr>
        <w:t>u</w:t>
      </w:r>
      <w:r w:rsidR="00DC434A">
        <w:rPr>
          <w:lang w:val="es-PE"/>
        </w:rPr>
        <w:t>e</w:t>
      </w:r>
      <w:r w:rsidR="00D91655">
        <w:rPr>
          <w:lang w:val="es-PE"/>
        </w:rPr>
        <w:t xml:space="preserve">de </w:t>
      </w:r>
      <w:r>
        <w:rPr>
          <w:lang w:val="es-PE"/>
        </w:rPr>
        <w:t>trasladar las dudas o consultas que tenga sobre el u</w:t>
      </w:r>
      <w:r w:rsidR="008A2C9C">
        <w:rPr>
          <w:lang w:val="es-PE"/>
        </w:rPr>
        <w:t>s</w:t>
      </w:r>
      <w:r>
        <w:rPr>
          <w:lang w:val="es-PE"/>
        </w:rPr>
        <w:t xml:space="preserve">o o manejo del SIGEP por medio de un correo </w:t>
      </w:r>
      <w:r w:rsidR="00230C59">
        <w:rPr>
          <w:lang w:val="es-PE"/>
        </w:rPr>
        <w:t xml:space="preserve">electrónico remitido </w:t>
      </w:r>
      <w:r>
        <w:rPr>
          <w:lang w:val="es-PE"/>
        </w:rPr>
        <w:t>al Administrador del SIGEP</w:t>
      </w:r>
      <w:r w:rsidR="005244BA">
        <w:rPr>
          <w:lang w:val="es-PE"/>
        </w:rPr>
        <w:t>,</w:t>
      </w:r>
      <w:r>
        <w:rPr>
          <w:lang w:val="es-PE"/>
        </w:rPr>
        <w:t xml:space="preserve"> y en caso sea necesario se puede agendar una asesoría para el correcto uso del SIGEP y la forma correcta del llenado de los formatos de información.</w:t>
      </w:r>
    </w:p>
    <w:p w14:paraId="6ED5DB7B" w14:textId="7A1644A7" w:rsidR="00B779AA" w:rsidRDefault="00B779AA" w:rsidP="00B779AA">
      <w:pPr>
        <w:spacing w:line="288" w:lineRule="auto"/>
        <w:ind w:left="851"/>
        <w:rPr>
          <w:lang w:val="es-PE"/>
        </w:rPr>
      </w:pPr>
    </w:p>
    <w:p w14:paraId="1D51E22A" w14:textId="10287466" w:rsidR="00B779AA" w:rsidRPr="000F035D" w:rsidRDefault="00B779AA" w:rsidP="00F83C97">
      <w:pPr>
        <w:pStyle w:val="Prrafodelista"/>
        <w:numPr>
          <w:ilvl w:val="0"/>
          <w:numId w:val="24"/>
        </w:numPr>
        <w:rPr>
          <w:b/>
          <w:bCs/>
        </w:rPr>
      </w:pPr>
      <w:bookmarkStart w:id="0" w:name="_GoBack"/>
      <w:bookmarkEnd w:id="0"/>
      <w:r w:rsidRPr="000F035D">
        <w:rPr>
          <w:b/>
          <w:bCs/>
        </w:rPr>
        <w:lastRenderedPageBreak/>
        <w:t>OPCIONES DE SEGURIDAD DEL SIGEP</w:t>
      </w:r>
    </w:p>
    <w:p w14:paraId="695E2F0F" w14:textId="77777777" w:rsidR="00B779AA" w:rsidRPr="000F035D" w:rsidRDefault="00B779AA" w:rsidP="00B779AA">
      <w:pPr>
        <w:ind w:left="567"/>
      </w:pPr>
    </w:p>
    <w:p w14:paraId="5D404F6E" w14:textId="38484E7B" w:rsidR="00B779AA" w:rsidRPr="000F035D" w:rsidRDefault="00B779AA" w:rsidP="00541F19">
      <w:pPr>
        <w:spacing w:line="288" w:lineRule="auto"/>
        <w:ind w:left="426" w:firstLine="0"/>
        <w:rPr>
          <w:lang w:val="es-PE"/>
        </w:rPr>
      </w:pPr>
      <w:r w:rsidRPr="00541F19">
        <w:rPr>
          <w:lang w:val="es-MX"/>
        </w:rPr>
        <w:t>La</w:t>
      </w:r>
      <w:r w:rsidRPr="000F035D">
        <w:rPr>
          <w:lang w:val="es-PE"/>
        </w:rPr>
        <w:t xml:space="preserve"> veracidad y exactitud de la información que se remita por medio del SIGEP es de responsabilidad de las empresas operadoras, por lo que corresponde a éstas establecer adecuados controles tanto para su remisión como para la utilización de los </w:t>
      </w:r>
      <w:r w:rsidR="006E5423">
        <w:rPr>
          <w:lang w:val="es-PE"/>
        </w:rPr>
        <w:t>nombres</w:t>
      </w:r>
      <w:r w:rsidR="006E5423" w:rsidRPr="000F035D">
        <w:rPr>
          <w:lang w:val="es-PE"/>
        </w:rPr>
        <w:t xml:space="preserve"> </w:t>
      </w:r>
      <w:r w:rsidRPr="000F035D">
        <w:rPr>
          <w:lang w:val="es-PE"/>
        </w:rPr>
        <w:t>de usuario y las contraseñas, incluida la confidencialidad de estas últimas, que les s</w:t>
      </w:r>
      <w:r w:rsidR="00D91655">
        <w:rPr>
          <w:lang w:val="es-PE"/>
        </w:rPr>
        <w:t xml:space="preserve">on </w:t>
      </w:r>
      <w:r w:rsidRPr="000F035D">
        <w:rPr>
          <w:lang w:val="es-PE"/>
        </w:rPr>
        <w:t>alcanzada</w:t>
      </w:r>
      <w:r>
        <w:rPr>
          <w:lang w:val="es-PE"/>
        </w:rPr>
        <w:t>s</w:t>
      </w:r>
      <w:r w:rsidRPr="000F035D">
        <w:rPr>
          <w:lang w:val="es-PE"/>
        </w:rPr>
        <w:t xml:space="preserve"> oportunamente.</w:t>
      </w:r>
    </w:p>
    <w:p w14:paraId="073407E8" w14:textId="77777777" w:rsidR="00B779AA" w:rsidRPr="000F035D" w:rsidRDefault="00B779AA" w:rsidP="00B779AA">
      <w:pPr>
        <w:ind w:left="567"/>
      </w:pPr>
    </w:p>
    <w:p w14:paraId="721FF3B2" w14:textId="48F78ECA" w:rsidR="00B779AA" w:rsidRPr="000F035D" w:rsidRDefault="00B779AA" w:rsidP="00F83C97">
      <w:pPr>
        <w:pStyle w:val="Prrafodelista"/>
        <w:numPr>
          <w:ilvl w:val="1"/>
          <w:numId w:val="24"/>
        </w:numPr>
        <w:rPr>
          <w:b/>
          <w:lang w:val="es-PE"/>
        </w:rPr>
      </w:pPr>
      <w:r w:rsidRPr="000F035D">
        <w:rPr>
          <w:b/>
          <w:lang w:val="es-PE"/>
        </w:rPr>
        <w:t>Cambio de Contraseña</w:t>
      </w:r>
    </w:p>
    <w:p w14:paraId="4ED4D824" w14:textId="77777777" w:rsidR="00B779AA" w:rsidRPr="000F035D" w:rsidRDefault="00B779AA" w:rsidP="00B779AA">
      <w:pPr>
        <w:ind w:left="567"/>
        <w:rPr>
          <w:lang w:val="es-PE"/>
        </w:rPr>
      </w:pPr>
    </w:p>
    <w:p w14:paraId="5674CD3F" w14:textId="62E6DBD0" w:rsidR="00B779AA" w:rsidRPr="000F035D" w:rsidRDefault="00B779AA" w:rsidP="00541F19">
      <w:pPr>
        <w:spacing w:line="288" w:lineRule="auto"/>
        <w:ind w:left="709" w:firstLine="0"/>
        <w:rPr>
          <w:lang w:val="es-PE"/>
        </w:rPr>
      </w:pPr>
      <w:r w:rsidRPr="000F035D">
        <w:rPr>
          <w:lang w:val="es-PE"/>
        </w:rPr>
        <w:t>El usuario del Sistema p</w:t>
      </w:r>
      <w:r w:rsidR="00D91655">
        <w:rPr>
          <w:lang w:val="es-PE"/>
        </w:rPr>
        <w:t xml:space="preserve">uede </w:t>
      </w:r>
      <w:r w:rsidRPr="000F035D">
        <w:rPr>
          <w:lang w:val="es-PE"/>
        </w:rPr>
        <w:t xml:space="preserve">cambiar la contraseña que se le haya asignado las veces que lo considere necesario, debiendo tener en cuenta que la nueva contraseña debe contener </w:t>
      </w:r>
      <w:r w:rsidR="005244BA">
        <w:rPr>
          <w:lang w:val="es-PE"/>
        </w:rPr>
        <w:t>las características requeridas en el SIGEP</w:t>
      </w:r>
      <w:r w:rsidRPr="000F035D">
        <w:rPr>
          <w:lang w:val="es-PE"/>
        </w:rPr>
        <w:t>.</w:t>
      </w:r>
    </w:p>
    <w:p w14:paraId="59F2C081" w14:textId="77777777" w:rsidR="00B779AA" w:rsidRPr="000F035D" w:rsidRDefault="00B779AA" w:rsidP="00B779AA">
      <w:pPr>
        <w:spacing w:line="288" w:lineRule="auto"/>
        <w:ind w:left="851"/>
        <w:rPr>
          <w:lang w:val="es-PE"/>
        </w:rPr>
      </w:pPr>
    </w:p>
    <w:p w14:paraId="50CFEDCD" w14:textId="749E0687" w:rsidR="00B779AA" w:rsidRPr="000F035D" w:rsidRDefault="00B779AA" w:rsidP="00541F19">
      <w:pPr>
        <w:spacing w:line="288" w:lineRule="auto"/>
        <w:ind w:left="709" w:firstLine="0"/>
        <w:rPr>
          <w:lang w:val="es-PE"/>
        </w:rPr>
      </w:pPr>
      <w:r w:rsidRPr="000F035D">
        <w:rPr>
          <w:lang w:val="es-PE"/>
        </w:rPr>
        <w:t xml:space="preserve">Para el caso de pérdida y/u olvido de contraseña y la consiguiente generación de </w:t>
      </w:r>
      <w:r w:rsidRPr="003A4BCF">
        <w:rPr>
          <w:lang w:val="es-PE"/>
        </w:rPr>
        <w:t xml:space="preserve">una nueva, ver </w:t>
      </w:r>
      <w:r w:rsidRPr="00EC4871">
        <w:rPr>
          <w:lang w:val="es-PE"/>
        </w:rPr>
        <w:t xml:space="preserve">el numeral </w:t>
      </w:r>
      <w:r w:rsidR="00EC4871" w:rsidRPr="00EC4871">
        <w:rPr>
          <w:lang w:val="es-PE"/>
        </w:rPr>
        <w:t>5</w:t>
      </w:r>
      <w:r w:rsidRPr="00EC4871">
        <w:rPr>
          <w:lang w:val="es-PE"/>
        </w:rPr>
        <w:t>.3.</w:t>
      </w:r>
    </w:p>
    <w:p w14:paraId="53E2C29D" w14:textId="77777777" w:rsidR="00B779AA" w:rsidRPr="000F035D" w:rsidRDefault="00B779AA" w:rsidP="00B779AA">
      <w:pPr>
        <w:spacing w:line="288" w:lineRule="auto"/>
        <w:ind w:left="851"/>
        <w:rPr>
          <w:lang w:val="es-PE"/>
        </w:rPr>
      </w:pPr>
    </w:p>
    <w:p w14:paraId="3D50E584" w14:textId="2969A2C5" w:rsidR="00B779AA" w:rsidRPr="000F035D" w:rsidRDefault="00B779AA" w:rsidP="00F83C97">
      <w:pPr>
        <w:pStyle w:val="Prrafodelista"/>
        <w:numPr>
          <w:ilvl w:val="1"/>
          <w:numId w:val="24"/>
        </w:numPr>
        <w:rPr>
          <w:b/>
          <w:lang w:val="es-PE"/>
        </w:rPr>
      </w:pPr>
      <w:r w:rsidRPr="000F035D">
        <w:rPr>
          <w:b/>
          <w:lang w:val="es-PE"/>
        </w:rPr>
        <w:t>Suspensión de la Cuenta de Usuario</w:t>
      </w:r>
    </w:p>
    <w:p w14:paraId="6381C2AE" w14:textId="77777777" w:rsidR="00B779AA" w:rsidRPr="000F035D" w:rsidRDefault="00B779AA" w:rsidP="00B779AA">
      <w:pPr>
        <w:ind w:left="851"/>
        <w:rPr>
          <w:lang w:val="es-PE"/>
        </w:rPr>
      </w:pPr>
    </w:p>
    <w:p w14:paraId="0416833A" w14:textId="7B847B73" w:rsidR="00B779AA" w:rsidRDefault="00B779AA" w:rsidP="00541F19">
      <w:pPr>
        <w:spacing w:line="288" w:lineRule="auto"/>
        <w:ind w:left="709" w:firstLine="0"/>
        <w:rPr>
          <w:lang w:val="es-PE"/>
        </w:rPr>
      </w:pPr>
      <w:r w:rsidRPr="000F035D">
        <w:rPr>
          <w:lang w:val="es-PE"/>
        </w:rPr>
        <w:t>La empresa operadora p</w:t>
      </w:r>
      <w:r w:rsidR="00D91655">
        <w:rPr>
          <w:lang w:val="es-PE"/>
        </w:rPr>
        <w:t xml:space="preserve">uede </w:t>
      </w:r>
      <w:r w:rsidRPr="000F035D">
        <w:rPr>
          <w:lang w:val="es-PE"/>
        </w:rPr>
        <w:t xml:space="preserve">suspender su cuenta o </w:t>
      </w:r>
      <w:r w:rsidR="006E5423">
        <w:rPr>
          <w:lang w:val="es-PE"/>
        </w:rPr>
        <w:t>nombre</w:t>
      </w:r>
      <w:r w:rsidR="006E5423" w:rsidRPr="000F035D">
        <w:rPr>
          <w:lang w:val="es-PE"/>
        </w:rPr>
        <w:t xml:space="preserve"> </w:t>
      </w:r>
      <w:r w:rsidRPr="000F035D">
        <w:rPr>
          <w:lang w:val="es-PE"/>
        </w:rPr>
        <w:t xml:space="preserve">de usuario del </w:t>
      </w:r>
      <w:r w:rsidR="00183C23">
        <w:rPr>
          <w:lang w:val="es-PE"/>
        </w:rPr>
        <w:t>Sistema</w:t>
      </w:r>
      <w:r w:rsidRPr="000F035D">
        <w:rPr>
          <w:lang w:val="es-PE"/>
        </w:rPr>
        <w:t>,</w:t>
      </w:r>
      <w:r w:rsidR="005760C1">
        <w:rPr>
          <w:lang w:val="es-PE"/>
        </w:rPr>
        <w:t xml:space="preserve"> por intermedio de su representante legal, utilizando como medio de comunicación </w:t>
      </w:r>
      <w:r>
        <w:rPr>
          <w:lang w:val="es-PE"/>
        </w:rPr>
        <w:t>el correo electrónico</w:t>
      </w:r>
      <w:r w:rsidR="00183C23">
        <w:rPr>
          <w:lang w:val="es-PE"/>
        </w:rPr>
        <w:t xml:space="preserve"> </w:t>
      </w:r>
      <w:hyperlink r:id="rId9" w:history="1">
        <w:r w:rsidR="00183C23" w:rsidRPr="004F7442">
          <w:t>sigep@osiptel.gob.pe</w:t>
        </w:r>
      </w:hyperlink>
      <w:r>
        <w:rPr>
          <w:lang w:val="es-PE"/>
        </w:rPr>
        <w:t xml:space="preserve">. </w:t>
      </w:r>
      <w:r w:rsidRPr="000F035D">
        <w:rPr>
          <w:lang w:val="es-PE"/>
        </w:rPr>
        <w:t>La suspensión de una cuenta de usuario origina que la empresa operadora no pueda</w:t>
      </w:r>
      <w:r>
        <w:rPr>
          <w:lang w:val="es-PE"/>
        </w:rPr>
        <w:t xml:space="preserve"> cargar, reportar ni</w:t>
      </w:r>
      <w:r w:rsidRPr="000F035D">
        <w:rPr>
          <w:lang w:val="es-PE"/>
        </w:rPr>
        <w:t xml:space="preserve"> registrar reportes de información periódica utilizando dicha cuenta.</w:t>
      </w:r>
    </w:p>
    <w:p w14:paraId="6EB4FEC4" w14:textId="77777777" w:rsidR="005760C1" w:rsidRDefault="005760C1" w:rsidP="00B779AA">
      <w:pPr>
        <w:spacing w:line="288" w:lineRule="auto"/>
        <w:ind w:left="851"/>
        <w:rPr>
          <w:lang w:val="es-PE"/>
        </w:rPr>
      </w:pPr>
    </w:p>
    <w:p w14:paraId="309E95F9" w14:textId="6D6D5DA1" w:rsidR="005760C1" w:rsidRDefault="005760C1" w:rsidP="00541F19">
      <w:pPr>
        <w:spacing w:line="288" w:lineRule="auto"/>
        <w:ind w:left="709" w:firstLine="0"/>
        <w:rPr>
          <w:lang w:val="es-PE"/>
        </w:rPr>
      </w:pPr>
      <w:r>
        <w:rPr>
          <w:lang w:val="es-PE"/>
        </w:rPr>
        <w:t>En dich</w:t>
      </w:r>
      <w:r w:rsidR="00A41EBF">
        <w:rPr>
          <w:lang w:val="es-PE"/>
        </w:rPr>
        <w:t xml:space="preserve">a comunicación </w:t>
      </w:r>
      <w:r>
        <w:rPr>
          <w:lang w:val="es-PE"/>
        </w:rPr>
        <w:t>se debe</w:t>
      </w:r>
      <w:r w:rsidR="00A41EBF">
        <w:rPr>
          <w:lang w:val="es-PE"/>
        </w:rPr>
        <w:t>n</w:t>
      </w:r>
      <w:r>
        <w:rPr>
          <w:lang w:val="es-PE"/>
        </w:rPr>
        <w:t xml:space="preserve"> expresar los motivos de la suspensión y</w:t>
      </w:r>
      <w:r w:rsidR="00A41EBF">
        <w:rPr>
          <w:lang w:val="es-PE"/>
        </w:rPr>
        <w:t>,</w:t>
      </w:r>
      <w:r>
        <w:rPr>
          <w:lang w:val="es-PE"/>
        </w:rPr>
        <w:t xml:space="preserve"> en caso </w:t>
      </w:r>
      <w:r w:rsidRPr="00EC4871">
        <w:rPr>
          <w:lang w:val="es-PE"/>
        </w:rPr>
        <w:t>corresponda</w:t>
      </w:r>
      <w:r w:rsidR="00A41EBF" w:rsidRPr="00EC4871">
        <w:rPr>
          <w:lang w:val="es-PE"/>
        </w:rPr>
        <w:t>,</w:t>
      </w:r>
      <w:r w:rsidRPr="00EC4871">
        <w:rPr>
          <w:lang w:val="es-PE"/>
        </w:rPr>
        <w:t xml:space="preserve"> debe solicitar un nuevo usuario según lo dispuesto en el numeral </w:t>
      </w:r>
      <w:r w:rsidR="00EC4871" w:rsidRPr="00EC4871">
        <w:rPr>
          <w:lang w:val="es-PE"/>
        </w:rPr>
        <w:t>3</w:t>
      </w:r>
      <w:r w:rsidRPr="00EC4871">
        <w:rPr>
          <w:lang w:val="es-PE"/>
        </w:rPr>
        <w:t>.1.</w:t>
      </w:r>
    </w:p>
    <w:p w14:paraId="5673DDEC" w14:textId="77777777" w:rsidR="00B779AA" w:rsidRPr="000F035D" w:rsidRDefault="00B779AA" w:rsidP="00B779AA">
      <w:pPr>
        <w:spacing w:line="288" w:lineRule="auto"/>
        <w:ind w:left="851"/>
        <w:rPr>
          <w:lang w:val="es-PE"/>
        </w:rPr>
      </w:pPr>
    </w:p>
    <w:p w14:paraId="5E715290" w14:textId="3789E3FE" w:rsidR="00B779AA" w:rsidRPr="000F035D" w:rsidRDefault="00B779AA" w:rsidP="00F83C97">
      <w:pPr>
        <w:pStyle w:val="Prrafodelista"/>
        <w:numPr>
          <w:ilvl w:val="1"/>
          <w:numId w:val="24"/>
        </w:numPr>
        <w:rPr>
          <w:b/>
          <w:lang w:val="es-PE"/>
        </w:rPr>
      </w:pPr>
      <w:r w:rsidRPr="000F035D">
        <w:rPr>
          <w:b/>
          <w:lang w:val="es-PE"/>
        </w:rPr>
        <w:t>Pérdida y/u Olvido de Contraseña y Generación de una Nueva</w:t>
      </w:r>
    </w:p>
    <w:p w14:paraId="3C7950E1" w14:textId="77777777" w:rsidR="00B779AA" w:rsidRPr="000F035D" w:rsidRDefault="00B779AA" w:rsidP="00B779AA">
      <w:pPr>
        <w:spacing w:line="288" w:lineRule="auto"/>
        <w:ind w:left="851"/>
        <w:rPr>
          <w:lang w:val="es-PE"/>
        </w:rPr>
      </w:pPr>
    </w:p>
    <w:p w14:paraId="1520972A" w14:textId="7F8C7C4B" w:rsidR="00B779AA" w:rsidRPr="00B25E61" w:rsidRDefault="00B779AA" w:rsidP="00541F19">
      <w:pPr>
        <w:spacing w:line="288" w:lineRule="auto"/>
        <w:ind w:left="709" w:firstLine="0"/>
        <w:rPr>
          <w:lang w:val="es-PE"/>
        </w:rPr>
      </w:pPr>
      <w:r w:rsidRPr="00B25E61">
        <w:rPr>
          <w:lang w:val="es-PE"/>
        </w:rPr>
        <w:t xml:space="preserve">En el caso de pérdida y/u olvido de contraseña, el usuario del </w:t>
      </w:r>
      <w:r w:rsidR="005760C1" w:rsidRPr="00B25E61">
        <w:rPr>
          <w:lang w:val="es-PE"/>
        </w:rPr>
        <w:t>S</w:t>
      </w:r>
      <w:r w:rsidR="005760C1">
        <w:rPr>
          <w:lang w:val="es-PE"/>
        </w:rPr>
        <w:t>IGEP o el representa</w:t>
      </w:r>
      <w:r w:rsidR="00612652">
        <w:rPr>
          <w:lang w:val="es-PE"/>
        </w:rPr>
        <w:t>nte</w:t>
      </w:r>
      <w:r w:rsidR="005760C1">
        <w:rPr>
          <w:lang w:val="es-PE"/>
        </w:rPr>
        <w:t xml:space="preserve"> legal de la empresa, </w:t>
      </w:r>
      <w:r w:rsidRPr="00B25E61">
        <w:rPr>
          <w:lang w:val="es-PE"/>
        </w:rPr>
        <w:t>debe remitir un correo electrónico al Administrador del SIGEP</w:t>
      </w:r>
      <w:r w:rsidR="005244BA">
        <w:rPr>
          <w:lang w:val="es-PE"/>
        </w:rPr>
        <w:t>, solicitando</w:t>
      </w:r>
      <w:r w:rsidRPr="00B25E61">
        <w:rPr>
          <w:lang w:val="es-PE"/>
        </w:rPr>
        <w:t xml:space="preserve"> que se le otorgue una nueva contraseña. </w:t>
      </w:r>
    </w:p>
    <w:p w14:paraId="1E53EE6B" w14:textId="77777777" w:rsidR="00B779AA" w:rsidRPr="000F035D" w:rsidRDefault="00B779AA" w:rsidP="00B779AA">
      <w:pPr>
        <w:spacing w:line="288" w:lineRule="auto"/>
        <w:ind w:left="851"/>
        <w:rPr>
          <w:lang w:val="es-PE"/>
        </w:rPr>
      </w:pPr>
    </w:p>
    <w:p w14:paraId="4425D43C" w14:textId="3E00F625" w:rsidR="00B779AA" w:rsidRPr="000F035D" w:rsidRDefault="00B779AA" w:rsidP="00541F19">
      <w:pPr>
        <w:spacing w:line="288" w:lineRule="auto"/>
        <w:ind w:left="709" w:firstLine="0"/>
        <w:rPr>
          <w:lang w:val="es-PE"/>
        </w:rPr>
      </w:pPr>
      <w:r w:rsidRPr="000F035D">
        <w:rPr>
          <w:lang w:val="es-PE"/>
        </w:rPr>
        <w:t xml:space="preserve">La nueva contraseña </w:t>
      </w:r>
      <w:r w:rsidR="00D91655">
        <w:rPr>
          <w:lang w:val="es-PE"/>
        </w:rPr>
        <w:t xml:space="preserve">es remitida </w:t>
      </w:r>
      <w:r w:rsidRPr="000F035D">
        <w:rPr>
          <w:lang w:val="es-PE"/>
        </w:rPr>
        <w:t xml:space="preserve">por el OSIPTEL </w:t>
      </w:r>
      <w:r>
        <w:rPr>
          <w:lang w:val="es-PE"/>
        </w:rPr>
        <w:t xml:space="preserve">mediante correo electrónico </w:t>
      </w:r>
      <w:r w:rsidRPr="000F035D">
        <w:rPr>
          <w:lang w:val="es-PE"/>
        </w:rPr>
        <w:t>al representante legal debidamente acreditado de la empresa operadora, guar</w:t>
      </w:r>
      <w:r>
        <w:rPr>
          <w:lang w:val="es-PE"/>
        </w:rPr>
        <w:t>dando las seguridades del caso.</w:t>
      </w:r>
    </w:p>
    <w:p w14:paraId="7A4BE706" w14:textId="2B6FCE5E" w:rsidR="00B779AA" w:rsidRDefault="00B779AA" w:rsidP="00B779AA">
      <w:pPr>
        <w:ind w:left="567"/>
        <w:rPr>
          <w:lang w:val="es-PE"/>
        </w:rPr>
      </w:pPr>
    </w:p>
    <w:p w14:paraId="7B4CB7BF" w14:textId="77777777" w:rsidR="00AD7C29" w:rsidRPr="000F035D" w:rsidRDefault="00AD7C29" w:rsidP="00B779AA">
      <w:pPr>
        <w:ind w:left="567"/>
        <w:rPr>
          <w:lang w:val="es-PE"/>
        </w:rPr>
      </w:pPr>
    </w:p>
    <w:p w14:paraId="4CEABA3B" w14:textId="45EFB292" w:rsidR="00B779AA" w:rsidRPr="000F035D" w:rsidRDefault="00B779AA" w:rsidP="00F83C97">
      <w:pPr>
        <w:pStyle w:val="Prrafodelista"/>
        <w:numPr>
          <w:ilvl w:val="0"/>
          <w:numId w:val="24"/>
        </w:numPr>
        <w:rPr>
          <w:b/>
          <w:bCs/>
        </w:rPr>
      </w:pPr>
      <w:r w:rsidRPr="000F035D">
        <w:rPr>
          <w:b/>
          <w:bCs/>
        </w:rPr>
        <w:t>MECANISMOS DE SEGURIDAD DEL REGISTRO</w:t>
      </w:r>
    </w:p>
    <w:p w14:paraId="63F73662" w14:textId="77777777" w:rsidR="00B779AA" w:rsidRDefault="00B779AA" w:rsidP="00B779AA">
      <w:pPr>
        <w:ind w:left="567"/>
      </w:pPr>
    </w:p>
    <w:p w14:paraId="1DEE3C59" w14:textId="794A6EC9" w:rsidR="00B779AA" w:rsidRPr="003917E7" w:rsidRDefault="00B779AA" w:rsidP="00541F19">
      <w:pPr>
        <w:spacing w:line="288" w:lineRule="auto"/>
        <w:ind w:left="426" w:firstLine="0"/>
        <w:rPr>
          <w:lang w:val="es-PE"/>
        </w:rPr>
      </w:pPr>
      <w:r w:rsidRPr="000B20EA">
        <w:t xml:space="preserve">Un mecanismo para la seguridad de la información es el relacionado con </w:t>
      </w:r>
      <w:r w:rsidRPr="000B20EA">
        <w:rPr>
          <w:lang w:val="es-PE"/>
        </w:rPr>
        <w:t>el protocolo HTTP. Al respecto, para el sitio web del SIGEP se utiliza una capa de conexión segura SSL (</w:t>
      </w:r>
      <w:proofErr w:type="spellStart"/>
      <w:r w:rsidRPr="000B20EA">
        <w:rPr>
          <w:lang w:val="es-PE"/>
        </w:rPr>
        <w:t>Secure</w:t>
      </w:r>
      <w:proofErr w:type="spellEnd"/>
      <w:r w:rsidRPr="000B20EA">
        <w:rPr>
          <w:lang w:val="es-PE"/>
        </w:rPr>
        <w:t xml:space="preserve"> Socket </w:t>
      </w:r>
      <w:proofErr w:type="spellStart"/>
      <w:r w:rsidRPr="000B20EA">
        <w:rPr>
          <w:lang w:val="es-PE"/>
        </w:rPr>
        <w:t>Layer</w:t>
      </w:r>
      <w:proofErr w:type="spellEnd"/>
      <w:r w:rsidRPr="000B20EA">
        <w:rPr>
          <w:lang w:val="es-PE"/>
        </w:rPr>
        <w:t>) que proporciona una comunicación segura por internet mediante el protocolo de seguridad HTTPS.</w:t>
      </w:r>
      <w:r w:rsidRPr="003917E7">
        <w:rPr>
          <w:lang w:val="es-PE"/>
        </w:rPr>
        <w:t xml:space="preserve"> </w:t>
      </w:r>
    </w:p>
    <w:p w14:paraId="578DE7A4" w14:textId="207AC01A" w:rsidR="00B779AA" w:rsidRDefault="00B779AA" w:rsidP="00B779AA">
      <w:pPr>
        <w:ind w:left="567"/>
      </w:pPr>
    </w:p>
    <w:p w14:paraId="2028770B" w14:textId="545259E0" w:rsidR="000F6CDC" w:rsidRDefault="000F6CDC" w:rsidP="00B779AA">
      <w:pPr>
        <w:ind w:left="567"/>
      </w:pPr>
    </w:p>
    <w:p w14:paraId="764ED617" w14:textId="77777777" w:rsidR="000F6CDC" w:rsidRPr="000F035D" w:rsidRDefault="000F6CDC" w:rsidP="00B779AA">
      <w:pPr>
        <w:ind w:left="567"/>
      </w:pPr>
    </w:p>
    <w:p w14:paraId="79FC5917" w14:textId="37891932" w:rsidR="00B779AA" w:rsidRPr="000F035D" w:rsidRDefault="00B779AA" w:rsidP="00BB5FB0">
      <w:pPr>
        <w:pStyle w:val="Prrafodelista"/>
        <w:numPr>
          <w:ilvl w:val="1"/>
          <w:numId w:val="24"/>
        </w:numPr>
        <w:rPr>
          <w:b/>
          <w:lang w:val="es-PE"/>
        </w:rPr>
      </w:pPr>
      <w:r w:rsidRPr="00633486">
        <w:rPr>
          <w:b/>
          <w:lang w:val="es-PE"/>
        </w:rPr>
        <w:lastRenderedPageBreak/>
        <w:t>Acuse de recibo del registro de reportes de información</w:t>
      </w:r>
    </w:p>
    <w:p w14:paraId="60F2B161" w14:textId="77777777" w:rsidR="00B779AA" w:rsidRPr="000F035D" w:rsidRDefault="00B779AA" w:rsidP="00B779AA">
      <w:pPr>
        <w:ind w:left="567"/>
        <w:rPr>
          <w:lang w:val="es-PE"/>
        </w:rPr>
      </w:pPr>
    </w:p>
    <w:p w14:paraId="598BB0FA" w14:textId="164397D5" w:rsidR="00B779AA" w:rsidRPr="000F035D" w:rsidRDefault="00B779AA" w:rsidP="00541F19">
      <w:pPr>
        <w:spacing w:line="288" w:lineRule="auto"/>
        <w:ind w:left="709" w:firstLine="0"/>
        <w:rPr>
          <w:lang w:val="es-PE"/>
        </w:rPr>
      </w:pPr>
      <w:r>
        <w:rPr>
          <w:lang w:val="es-PE"/>
        </w:rPr>
        <w:t>Cuando el usuario del Sistema reporte</w:t>
      </w:r>
      <w:r w:rsidRPr="000F035D">
        <w:rPr>
          <w:lang w:val="es-PE"/>
        </w:rPr>
        <w:t xml:space="preserve"> información</w:t>
      </w:r>
      <w:r>
        <w:rPr>
          <w:lang w:val="es-PE"/>
        </w:rPr>
        <w:t xml:space="preserve"> periódica que obtenga el estado de “Registrado”</w:t>
      </w:r>
      <w:r w:rsidRPr="000F035D">
        <w:rPr>
          <w:lang w:val="es-PE"/>
        </w:rPr>
        <w:t xml:space="preserve">, </w:t>
      </w:r>
      <w:r w:rsidR="00AC3688">
        <w:rPr>
          <w:lang w:val="es-PE"/>
        </w:rPr>
        <w:t xml:space="preserve">de conformidad con lo señalado en el </w:t>
      </w:r>
      <w:r w:rsidR="00AC3688" w:rsidRPr="00B871F6">
        <w:rPr>
          <w:lang w:val="es-PE"/>
        </w:rPr>
        <w:t xml:space="preserve">numeral </w:t>
      </w:r>
      <w:r w:rsidR="00B871F6" w:rsidRPr="00B871F6">
        <w:rPr>
          <w:lang w:val="es-PE"/>
        </w:rPr>
        <w:t>4.1.2</w:t>
      </w:r>
      <w:r w:rsidR="00AC3688" w:rsidRPr="00B871F6">
        <w:rPr>
          <w:lang w:val="es-PE"/>
        </w:rPr>
        <w:t>,</w:t>
      </w:r>
      <w:r w:rsidR="00AC3688">
        <w:rPr>
          <w:lang w:val="es-PE"/>
        </w:rPr>
        <w:t xml:space="preserve"> </w:t>
      </w:r>
      <w:r w:rsidRPr="000F035D">
        <w:rPr>
          <w:lang w:val="es-PE"/>
        </w:rPr>
        <w:t>el SIGEP remit</w:t>
      </w:r>
      <w:r w:rsidR="00D91655">
        <w:rPr>
          <w:lang w:val="es-PE"/>
        </w:rPr>
        <w:t>e</w:t>
      </w:r>
      <w:r w:rsidRPr="000F035D">
        <w:rPr>
          <w:lang w:val="es-PE"/>
        </w:rPr>
        <w:t xml:space="preserve"> dos (2) mensajes de correo electrónico:</w:t>
      </w:r>
    </w:p>
    <w:p w14:paraId="33B98744" w14:textId="00C69F37" w:rsidR="00B779AA" w:rsidRPr="00941F3A" w:rsidRDefault="00B779AA" w:rsidP="00B779AA">
      <w:pPr>
        <w:pStyle w:val="Prrafodelista"/>
        <w:numPr>
          <w:ilvl w:val="0"/>
          <w:numId w:val="10"/>
        </w:numPr>
        <w:spacing w:line="288" w:lineRule="auto"/>
        <w:contextualSpacing/>
      </w:pPr>
      <w:r w:rsidRPr="000F035D">
        <w:t>Para la empresa operadora, un (1) mensaje a la cuenta de correo elect</w:t>
      </w:r>
      <w:r>
        <w:t>rónico del</w:t>
      </w:r>
      <w:r w:rsidRPr="000F035D">
        <w:t xml:space="preserve"> usuari</w:t>
      </w:r>
      <w:r>
        <w:t>o</w:t>
      </w:r>
      <w:r w:rsidRPr="000F035D">
        <w:t xml:space="preserve"> del </w:t>
      </w:r>
      <w:r w:rsidR="00DE1417" w:rsidRPr="000F035D">
        <w:t>S</w:t>
      </w:r>
      <w:r w:rsidR="00DE1417">
        <w:t>IGEP</w:t>
      </w:r>
      <w:r w:rsidRPr="00941F3A">
        <w:t>; y,</w:t>
      </w:r>
    </w:p>
    <w:p w14:paraId="6F870E6C" w14:textId="5ED69FED" w:rsidR="00B779AA" w:rsidRPr="000F035D" w:rsidRDefault="00B779AA" w:rsidP="00B779AA">
      <w:pPr>
        <w:pStyle w:val="Prrafodelista"/>
        <w:numPr>
          <w:ilvl w:val="0"/>
          <w:numId w:val="10"/>
        </w:numPr>
        <w:spacing w:line="288" w:lineRule="auto"/>
        <w:contextualSpacing/>
      </w:pPr>
      <w:r w:rsidRPr="000F035D">
        <w:t>Para el OSIPTEL, un (1) mensaje de correo electrónico</w:t>
      </w:r>
      <w:r w:rsidR="00AC3688">
        <w:t xml:space="preserve"> al </w:t>
      </w:r>
      <w:r w:rsidR="00AC3688" w:rsidRPr="000F035D">
        <w:rPr>
          <w:lang w:val="es-PE"/>
        </w:rPr>
        <w:t>Administrador del SIGEP</w:t>
      </w:r>
      <w:r w:rsidRPr="000F035D">
        <w:t>.</w:t>
      </w:r>
    </w:p>
    <w:p w14:paraId="2B413375" w14:textId="77777777" w:rsidR="00B779AA" w:rsidRPr="00AC3688" w:rsidRDefault="00B779AA" w:rsidP="00B779AA">
      <w:pPr>
        <w:spacing w:line="288" w:lineRule="auto"/>
        <w:ind w:left="851"/>
      </w:pPr>
    </w:p>
    <w:p w14:paraId="7F5FCA78" w14:textId="34905329" w:rsidR="00B779AA" w:rsidRPr="000F035D" w:rsidRDefault="00B779AA" w:rsidP="00541F19">
      <w:pPr>
        <w:spacing w:line="288" w:lineRule="auto"/>
        <w:ind w:left="709" w:firstLine="0"/>
        <w:rPr>
          <w:lang w:val="es-PE"/>
        </w:rPr>
      </w:pPr>
      <w:r w:rsidRPr="000F035D">
        <w:rPr>
          <w:lang w:val="es-PE"/>
        </w:rPr>
        <w:t>En dichos mensajes se consigna</w:t>
      </w:r>
      <w:r w:rsidR="00D91655">
        <w:rPr>
          <w:lang w:val="es-PE"/>
        </w:rPr>
        <w:t>n</w:t>
      </w:r>
      <w:r w:rsidRPr="000F035D">
        <w:rPr>
          <w:lang w:val="es-PE"/>
        </w:rPr>
        <w:t xml:space="preserve"> l</w:t>
      </w:r>
      <w:r>
        <w:rPr>
          <w:lang w:val="es-PE"/>
        </w:rPr>
        <w:t xml:space="preserve">os reportes de </w:t>
      </w:r>
      <w:r w:rsidRPr="000F035D">
        <w:rPr>
          <w:lang w:val="es-PE"/>
        </w:rPr>
        <w:t>información</w:t>
      </w:r>
      <w:r>
        <w:rPr>
          <w:lang w:val="es-PE"/>
        </w:rPr>
        <w:t xml:space="preserve"> de estado “R</w:t>
      </w:r>
      <w:r w:rsidRPr="000F035D">
        <w:rPr>
          <w:lang w:val="es-PE"/>
        </w:rPr>
        <w:t>egistrad</w:t>
      </w:r>
      <w:r>
        <w:rPr>
          <w:lang w:val="es-PE"/>
        </w:rPr>
        <w:t>o” de</w:t>
      </w:r>
      <w:r w:rsidRPr="000F035D">
        <w:rPr>
          <w:lang w:val="es-PE"/>
        </w:rPr>
        <w:t xml:space="preserve"> la empresa operadora, además de la fecha y hora del registro.</w:t>
      </w:r>
    </w:p>
    <w:p w14:paraId="18E75BED" w14:textId="77777777" w:rsidR="00B779AA" w:rsidRPr="000F035D" w:rsidRDefault="00B779AA" w:rsidP="00B779AA">
      <w:pPr>
        <w:spacing w:line="288" w:lineRule="auto"/>
        <w:ind w:left="851"/>
        <w:rPr>
          <w:lang w:val="es-PE"/>
        </w:rPr>
      </w:pPr>
    </w:p>
    <w:p w14:paraId="7D366F71" w14:textId="181DC4CF" w:rsidR="00B779AA" w:rsidRDefault="00B779AA" w:rsidP="00541F19">
      <w:pPr>
        <w:spacing w:line="288" w:lineRule="auto"/>
        <w:ind w:left="709" w:firstLine="0"/>
        <w:rPr>
          <w:lang w:val="es-PE"/>
        </w:rPr>
      </w:pPr>
      <w:r w:rsidRPr="000F035D">
        <w:rPr>
          <w:lang w:val="es-PE"/>
        </w:rPr>
        <w:t xml:space="preserve">La empresa operadora </w:t>
      </w:r>
      <w:r w:rsidR="00D91655">
        <w:rPr>
          <w:lang w:val="es-PE"/>
        </w:rPr>
        <w:t xml:space="preserve">es </w:t>
      </w:r>
      <w:r w:rsidRPr="000F035D">
        <w:rPr>
          <w:lang w:val="es-PE"/>
        </w:rPr>
        <w:t xml:space="preserve">responsable de mantener disponible la capacidad del buzón de correo electrónico registrado en el SIGEP para poder recibir las notificaciones generadas por el </w:t>
      </w:r>
      <w:r w:rsidR="00AC3688">
        <w:rPr>
          <w:lang w:val="es-PE"/>
        </w:rPr>
        <w:t>referido s</w:t>
      </w:r>
      <w:r w:rsidRPr="000F035D">
        <w:rPr>
          <w:lang w:val="es-PE"/>
        </w:rPr>
        <w:t>istema.</w:t>
      </w:r>
    </w:p>
    <w:p w14:paraId="2C5E4E2B" w14:textId="77777777" w:rsidR="00B779AA" w:rsidRPr="000F035D" w:rsidRDefault="00B779AA" w:rsidP="00B779AA">
      <w:pPr>
        <w:spacing w:line="288" w:lineRule="auto"/>
        <w:ind w:left="851"/>
        <w:rPr>
          <w:lang w:val="es-PE"/>
        </w:rPr>
      </w:pPr>
    </w:p>
    <w:p w14:paraId="38E994DF" w14:textId="49140943" w:rsidR="00B779AA" w:rsidRPr="000F035D" w:rsidRDefault="00B779AA" w:rsidP="00BB5FB0">
      <w:pPr>
        <w:pStyle w:val="Prrafodelista"/>
        <w:numPr>
          <w:ilvl w:val="1"/>
          <w:numId w:val="24"/>
        </w:numPr>
        <w:rPr>
          <w:b/>
          <w:lang w:val="es-PE"/>
        </w:rPr>
      </w:pPr>
      <w:r w:rsidRPr="000F035D">
        <w:rPr>
          <w:b/>
          <w:lang w:val="es-PE"/>
        </w:rPr>
        <w:t>Verificación de los accesos y operaciones realizadas en el SIGEP, Auditoría y Seguridad del Servidor</w:t>
      </w:r>
    </w:p>
    <w:p w14:paraId="74011343" w14:textId="77777777" w:rsidR="00B779AA" w:rsidRPr="000F035D" w:rsidRDefault="00B779AA" w:rsidP="00B779AA">
      <w:pPr>
        <w:spacing w:line="288" w:lineRule="auto"/>
        <w:ind w:left="851"/>
        <w:rPr>
          <w:lang w:val="es-PE"/>
        </w:rPr>
      </w:pPr>
    </w:p>
    <w:p w14:paraId="684CF2E4" w14:textId="77777777" w:rsidR="00B779AA" w:rsidRPr="000F035D" w:rsidRDefault="00B779AA" w:rsidP="00541F19">
      <w:pPr>
        <w:spacing w:line="288" w:lineRule="auto"/>
        <w:ind w:left="709" w:firstLine="0"/>
        <w:rPr>
          <w:lang w:val="es-PE"/>
        </w:rPr>
      </w:pPr>
      <w:r w:rsidRPr="000F035D">
        <w:rPr>
          <w:lang w:val="es-PE"/>
        </w:rPr>
        <w:t>El SIGEP cuenta con una bitácora de accesos, así como de las operaciones que se efectúan en el mismo. De esta forma, se garantiza la utilización de adecuados mecanismos de auditoría.</w:t>
      </w:r>
    </w:p>
    <w:p w14:paraId="6B0EF0EA" w14:textId="77777777" w:rsidR="00B779AA" w:rsidRPr="000F035D" w:rsidRDefault="00B779AA" w:rsidP="00B779AA">
      <w:pPr>
        <w:spacing w:line="288" w:lineRule="auto"/>
        <w:ind w:left="851"/>
        <w:rPr>
          <w:lang w:val="es-PE"/>
        </w:rPr>
      </w:pPr>
    </w:p>
    <w:p w14:paraId="373D23EA" w14:textId="20B4192F" w:rsidR="00B779AA" w:rsidRPr="000F035D" w:rsidRDefault="00B779AA" w:rsidP="00541F19">
      <w:pPr>
        <w:spacing w:line="288" w:lineRule="auto"/>
        <w:ind w:left="709" w:firstLine="0"/>
        <w:rPr>
          <w:lang w:val="es-PE"/>
        </w:rPr>
      </w:pPr>
      <w:r w:rsidRPr="000F035D">
        <w:rPr>
          <w:lang w:val="es-PE"/>
        </w:rPr>
        <w:t>Asimismo, el SIGEP gestiona el acceso y rectificación del contenido de los reportes de información registrados. Esto permit</w:t>
      </w:r>
      <w:r w:rsidR="00D91655">
        <w:rPr>
          <w:lang w:val="es-PE"/>
        </w:rPr>
        <w:t>e</w:t>
      </w:r>
      <w:r w:rsidRPr="000F035D">
        <w:rPr>
          <w:lang w:val="es-PE"/>
        </w:rPr>
        <w:t xml:space="preserve"> realizar análisis de las correcciones efectuadas en reportes de información almacenados en la base de datos del Sistema.</w:t>
      </w:r>
    </w:p>
    <w:p w14:paraId="3F9798DB" w14:textId="77777777" w:rsidR="00B779AA" w:rsidRDefault="00B779AA" w:rsidP="00541F19">
      <w:pPr>
        <w:spacing w:line="288" w:lineRule="auto"/>
        <w:ind w:left="709" w:firstLine="0"/>
        <w:rPr>
          <w:lang w:val="es-PE"/>
        </w:rPr>
      </w:pPr>
    </w:p>
    <w:p w14:paraId="35CFE306" w14:textId="1B7FE144" w:rsidR="00B779AA" w:rsidRDefault="00B779AA" w:rsidP="00541F19">
      <w:pPr>
        <w:spacing w:line="288" w:lineRule="auto"/>
        <w:ind w:left="709" w:firstLine="0"/>
        <w:rPr>
          <w:lang w:val="es-PE"/>
        </w:rPr>
      </w:pPr>
      <w:r w:rsidRPr="000F035D">
        <w:rPr>
          <w:lang w:val="es-PE"/>
        </w:rPr>
        <w:t>El mecanismo de acceso a los servidores del SIGEP se realiza de forma segura utilizando e</w:t>
      </w:r>
      <w:r>
        <w:rPr>
          <w:lang w:val="es-PE"/>
        </w:rPr>
        <w:t>l protocolo de comunicación SSL</w:t>
      </w:r>
      <w:r w:rsidRPr="000F035D">
        <w:rPr>
          <w:lang w:val="es-PE"/>
        </w:rPr>
        <w:t>, que permite garantizar la confidencialidad e integridad de la información transmitida vía Internet desde su generación por la empresa operadora hasta su recepción en los equipos donde opera el SIGEP. Las empresas operadoras deben asegurarse que las aplicaciones utilizadas para el acceso al SIGEP sean compatibles con este mecanismo de comunicación.</w:t>
      </w:r>
    </w:p>
    <w:p w14:paraId="03453261" w14:textId="77777777" w:rsidR="00275808" w:rsidRPr="000F035D" w:rsidRDefault="00275808" w:rsidP="00B779AA">
      <w:pPr>
        <w:spacing w:line="288" w:lineRule="auto"/>
        <w:ind w:left="851"/>
        <w:rPr>
          <w:lang w:val="es-PE"/>
        </w:rPr>
      </w:pPr>
    </w:p>
    <w:p w14:paraId="10AA5482" w14:textId="13F1A9E0" w:rsidR="00B779AA" w:rsidRPr="000F035D" w:rsidRDefault="00B779AA" w:rsidP="00F83C97">
      <w:pPr>
        <w:pStyle w:val="Prrafodelista"/>
        <w:numPr>
          <w:ilvl w:val="0"/>
          <w:numId w:val="24"/>
        </w:numPr>
        <w:rPr>
          <w:b/>
          <w:bCs/>
        </w:rPr>
      </w:pPr>
      <w:r w:rsidRPr="000F035D">
        <w:rPr>
          <w:b/>
          <w:bCs/>
        </w:rPr>
        <w:t>PREVISIONES PARA CASOS DE CONTINGENCIA</w:t>
      </w:r>
    </w:p>
    <w:p w14:paraId="7178CB94" w14:textId="77777777" w:rsidR="00B779AA" w:rsidRPr="000F035D" w:rsidRDefault="00B779AA" w:rsidP="00B779AA">
      <w:pPr>
        <w:ind w:left="567"/>
      </w:pPr>
    </w:p>
    <w:p w14:paraId="4226E121" w14:textId="49A1F9C1" w:rsidR="00B779AA" w:rsidRPr="000F035D" w:rsidRDefault="00B779AA" w:rsidP="00541F19">
      <w:pPr>
        <w:spacing w:line="288" w:lineRule="auto"/>
        <w:ind w:left="426" w:firstLine="0"/>
        <w:rPr>
          <w:lang w:val="es-PE"/>
        </w:rPr>
      </w:pPr>
      <w:r>
        <w:rPr>
          <w:lang w:val="es-PE"/>
        </w:rPr>
        <w:t>En los casos en que el usuario del Sistema</w:t>
      </w:r>
      <w:r w:rsidRPr="000F035D">
        <w:rPr>
          <w:lang w:val="es-PE"/>
        </w:rPr>
        <w:t xml:space="preserve"> no pueda registrar la información periódica debido a problemas técnicos del SIGEP o problemas de acceso a dicho Sistema, se debe dejar constancia del hecho remitiendo un mensaje de correo electrónico al Administrador del SIGEP. </w:t>
      </w:r>
      <w:r w:rsidR="00DE1417">
        <w:rPr>
          <w:lang w:val="es-PE"/>
        </w:rPr>
        <w:t>En dicha comunicación</w:t>
      </w:r>
      <w:r w:rsidRPr="000F035D">
        <w:rPr>
          <w:lang w:val="es-PE"/>
        </w:rPr>
        <w:t xml:space="preserve"> se </w:t>
      </w:r>
      <w:r w:rsidR="00D91655">
        <w:rPr>
          <w:lang w:val="es-PE"/>
        </w:rPr>
        <w:t xml:space="preserve">debe </w:t>
      </w:r>
      <w:r w:rsidRPr="000F035D">
        <w:rPr>
          <w:lang w:val="es-PE"/>
        </w:rPr>
        <w:t>incluir como mínimo, los siguientes datos:</w:t>
      </w:r>
    </w:p>
    <w:p w14:paraId="68978C46" w14:textId="77777777" w:rsidR="00B779AA" w:rsidRPr="000F035D" w:rsidRDefault="00B779AA" w:rsidP="00B779AA">
      <w:pPr>
        <w:spacing w:line="288" w:lineRule="auto"/>
        <w:ind w:left="567"/>
        <w:rPr>
          <w:lang w:val="es-PE"/>
        </w:rPr>
      </w:pPr>
    </w:p>
    <w:p w14:paraId="18ED38BE" w14:textId="77777777" w:rsidR="00B779AA" w:rsidRPr="000F035D" w:rsidRDefault="00B779AA" w:rsidP="00B779AA">
      <w:pPr>
        <w:pStyle w:val="Prrafodelista"/>
        <w:numPr>
          <w:ilvl w:val="0"/>
          <w:numId w:val="7"/>
        </w:numPr>
        <w:spacing w:line="288" w:lineRule="auto"/>
        <w:ind w:left="1281" w:hanging="357"/>
        <w:contextualSpacing/>
      </w:pPr>
      <w:r w:rsidRPr="000F035D">
        <w:t>Fecha y hora de la operación fallida.</w:t>
      </w:r>
    </w:p>
    <w:p w14:paraId="127AF112" w14:textId="77777777" w:rsidR="00B779AA" w:rsidRDefault="00B779AA" w:rsidP="00B779AA">
      <w:pPr>
        <w:pStyle w:val="Prrafodelista"/>
        <w:numPr>
          <w:ilvl w:val="0"/>
          <w:numId w:val="7"/>
        </w:numPr>
        <w:spacing w:line="288" w:lineRule="auto"/>
        <w:ind w:left="1281" w:hanging="357"/>
        <w:contextualSpacing/>
      </w:pPr>
      <w:r w:rsidRPr="000F035D">
        <w:t>Motivo, especificación, detalle del problema que enfrenta y, de ser el caso, listado de los reportes de información comprometidos con dicho problema.</w:t>
      </w:r>
    </w:p>
    <w:p w14:paraId="117F02C1" w14:textId="77777777" w:rsidR="00DE1417" w:rsidRDefault="00DE1417" w:rsidP="00B779AA">
      <w:pPr>
        <w:pStyle w:val="Prrafodelista"/>
        <w:numPr>
          <w:ilvl w:val="0"/>
          <w:numId w:val="7"/>
        </w:numPr>
        <w:spacing w:line="288" w:lineRule="auto"/>
        <w:ind w:left="1281" w:hanging="357"/>
        <w:contextualSpacing/>
      </w:pPr>
      <w:r>
        <w:t>Captura de pantalla donde se evidencia el problema.</w:t>
      </w:r>
    </w:p>
    <w:p w14:paraId="509956F7" w14:textId="23D0FED4" w:rsidR="00DE1417" w:rsidRPr="000F035D" w:rsidRDefault="00DE1417" w:rsidP="00B779AA">
      <w:pPr>
        <w:pStyle w:val="Prrafodelista"/>
        <w:numPr>
          <w:ilvl w:val="0"/>
          <w:numId w:val="7"/>
        </w:numPr>
        <w:spacing w:line="288" w:lineRule="auto"/>
        <w:ind w:left="1281" w:hanging="357"/>
        <w:contextualSpacing/>
      </w:pPr>
      <w:r>
        <w:lastRenderedPageBreak/>
        <w:t>Remitir los formatos comprometidos.</w:t>
      </w:r>
    </w:p>
    <w:p w14:paraId="25AA2C0E" w14:textId="77777777" w:rsidR="00B779AA" w:rsidRPr="000F035D" w:rsidRDefault="00B779AA" w:rsidP="00B779AA">
      <w:pPr>
        <w:ind w:left="567"/>
        <w:rPr>
          <w:lang w:val="es-PE"/>
        </w:rPr>
      </w:pPr>
    </w:p>
    <w:p w14:paraId="2F2FFC74" w14:textId="77777777" w:rsidR="00B779AA" w:rsidRPr="000F035D" w:rsidRDefault="00B779AA" w:rsidP="00B779AA">
      <w:pPr>
        <w:spacing w:line="288" w:lineRule="auto"/>
        <w:ind w:left="567"/>
        <w:rPr>
          <w:lang w:val="es-PE"/>
        </w:rPr>
      </w:pPr>
    </w:p>
    <w:p w14:paraId="5EF4C20F" w14:textId="3A1E9058" w:rsidR="00B779AA" w:rsidRPr="000F035D" w:rsidRDefault="00B779AA" w:rsidP="00541F19">
      <w:pPr>
        <w:spacing w:line="288" w:lineRule="auto"/>
        <w:ind w:left="426" w:firstLine="0"/>
        <w:rPr>
          <w:lang w:val="es-PE"/>
        </w:rPr>
      </w:pPr>
      <w:r w:rsidRPr="00541F19">
        <w:rPr>
          <w:lang w:val="es-MX"/>
        </w:rPr>
        <w:t>El</w:t>
      </w:r>
      <w:r w:rsidRPr="000F035D">
        <w:rPr>
          <w:lang w:val="es-PE"/>
        </w:rPr>
        <w:t xml:space="preserve"> Administrador del SIGEP comunica a la empresa </w:t>
      </w:r>
      <w:r w:rsidR="00DE1417">
        <w:rPr>
          <w:lang w:val="es-PE"/>
        </w:rPr>
        <w:t>cuando la referida incidencia haya sido solucionada</w:t>
      </w:r>
      <w:r w:rsidRPr="000F035D">
        <w:rPr>
          <w:lang w:val="es-PE"/>
        </w:rPr>
        <w:t xml:space="preserve">. En caso que la empresa operadora haya intentado acceder al </w:t>
      </w:r>
      <w:r w:rsidR="00BD6C42">
        <w:rPr>
          <w:lang w:val="es-PE"/>
        </w:rPr>
        <w:t xml:space="preserve">SIGEP </w:t>
      </w:r>
      <w:r w:rsidRPr="000F035D">
        <w:rPr>
          <w:lang w:val="es-PE"/>
        </w:rPr>
        <w:t>a fin de cargar y/o reportar información periódica, la empresa operadora c</w:t>
      </w:r>
      <w:r w:rsidR="00D91655">
        <w:rPr>
          <w:lang w:val="es-PE"/>
        </w:rPr>
        <w:t xml:space="preserve">uenta </w:t>
      </w:r>
      <w:r w:rsidRPr="000F035D">
        <w:rPr>
          <w:lang w:val="es-PE"/>
        </w:rPr>
        <w:t xml:space="preserve">con un plazo no mayor a </w:t>
      </w:r>
      <w:r w:rsidR="0089513B">
        <w:rPr>
          <w:lang w:val="es-PE"/>
        </w:rPr>
        <w:t>dos</w:t>
      </w:r>
      <w:r w:rsidRPr="000F035D">
        <w:rPr>
          <w:lang w:val="es-PE"/>
        </w:rPr>
        <w:t xml:space="preserve"> (0</w:t>
      </w:r>
      <w:r w:rsidR="0089513B">
        <w:rPr>
          <w:lang w:val="es-PE"/>
        </w:rPr>
        <w:t>2</w:t>
      </w:r>
      <w:r w:rsidRPr="000F035D">
        <w:rPr>
          <w:lang w:val="es-PE"/>
        </w:rPr>
        <w:t>) día</w:t>
      </w:r>
      <w:r w:rsidR="0089513B">
        <w:rPr>
          <w:lang w:val="es-PE"/>
        </w:rPr>
        <w:t>s</w:t>
      </w:r>
      <w:r w:rsidRPr="000F035D">
        <w:rPr>
          <w:lang w:val="es-PE"/>
        </w:rPr>
        <w:t xml:space="preserve"> hábil</w:t>
      </w:r>
      <w:r w:rsidR="0089513B">
        <w:rPr>
          <w:lang w:val="es-PE"/>
        </w:rPr>
        <w:t>es</w:t>
      </w:r>
      <w:r w:rsidRPr="000F035D">
        <w:rPr>
          <w:lang w:val="es-PE"/>
        </w:rPr>
        <w:t xml:space="preserve"> para realizar la actividad correspondiente, contado</w:t>
      </w:r>
      <w:r w:rsidR="00E86ED7">
        <w:rPr>
          <w:lang w:val="es-PE"/>
        </w:rPr>
        <w:t>s</w:t>
      </w:r>
      <w:r w:rsidRPr="000F035D">
        <w:rPr>
          <w:lang w:val="es-PE"/>
        </w:rPr>
        <w:t xml:space="preserve"> desde la comunicación del Administrador del SIGEP en que informa que el problema fue resuelto, siempre y cuando se haya excedido la fecha límite de entrega de la información periódica.</w:t>
      </w:r>
    </w:p>
    <w:p w14:paraId="6EC5A412" w14:textId="77777777" w:rsidR="00B779AA" w:rsidRPr="000F035D" w:rsidRDefault="00B779AA" w:rsidP="00541F19">
      <w:pPr>
        <w:spacing w:line="288" w:lineRule="auto"/>
        <w:ind w:left="426" w:firstLine="0"/>
        <w:rPr>
          <w:lang w:val="es-PE"/>
        </w:rPr>
      </w:pPr>
    </w:p>
    <w:p w14:paraId="2F343296" w14:textId="72A89E84" w:rsidR="00B779AA" w:rsidRDefault="00B779AA" w:rsidP="00541F19">
      <w:pPr>
        <w:spacing w:line="288" w:lineRule="auto"/>
        <w:ind w:left="426" w:firstLine="0"/>
        <w:rPr>
          <w:lang w:val="es-PE"/>
        </w:rPr>
      </w:pPr>
      <w:r w:rsidRPr="00541F19">
        <w:rPr>
          <w:lang w:val="es-MX"/>
        </w:rPr>
        <w:t>Asimismo</w:t>
      </w:r>
      <w:r w:rsidRPr="000F035D">
        <w:rPr>
          <w:lang w:val="es-PE"/>
        </w:rPr>
        <w:t>, si la empresa operadora no cumpliera con formalizar el registro de reportes de información en el plazo establecido en el párrafo precedente, se t</w:t>
      </w:r>
      <w:r w:rsidR="00D91655">
        <w:rPr>
          <w:lang w:val="es-PE"/>
        </w:rPr>
        <w:t xml:space="preserve">iene </w:t>
      </w:r>
      <w:r w:rsidRPr="000F035D">
        <w:rPr>
          <w:lang w:val="es-PE"/>
        </w:rPr>
        <w:t>como no cumplida la obligación de entrega de información periódica en el caso que se haya excedido la fecha límite de entrega de la información periódica.</w:t>
      </w:r>
    </w:p>
    <w:p w14:paraId="00857BA3" w14:textId="77777777" w:rsidR="00B779AA" w:rsidRDefault="00B779AA" w:rsidP="00541F19">
      <w:pPr>
        <w:spacing w:line="288" w:lineRule="auto"/>
        <w:ind w:left="426" w:firstLine="0"/>
        <w:rPr>
          <w:lang w:val="es-PE"/>
        </w:rPr>
      </w:pPr>
    </w:p>
    <w:p w14:paraId="1BE4D936" w14:textId="41944547" w:rsidR="00B779AA" w:rsidRDefault="00B779AA" w:rsidP="00541F19">
      <w:pPr>
        <w:spacing w:line="288" w:lineRule="auto"/>
        <w:ind w:left="426" w:firstLine="0"/>
        <w:rPr>
          <w:lang w:val="es-PE"/>
        </w:rPr>
      </w:pPr>
      <w:r w:rsidRPr="00541F19">
        <w:rPr>
          <w:lang w:val="es-MX"/>
        </w:rPr>
        <w:t>En</w:t>
      </w:r>
      <w:r w:rsidRPr="000F035D">
        <w:rPr>
          <w:lang w:val="es-PE"/>
        </w:rPr>
        <w:t xml:space="preserve"> aquellos casos que del resultado de la investigación, se acredite que el impedimento de cargar y/o reportar la información periódica no se debió a causas atribuibles al SIGEP, el OSIPTEL adopta</w:t>
      </w:r>
      <w:r w:rsidR="00B57273">
        <w:rPr>
          <w:lang w:val="es-PE"/>
        </w:rPr>
        <w:t xml:space="preserve"> las acciones que corresponda.</w:t>
      </w:r>
    </w:p>
    <w:p w14:paraId="356D9A8D" w14:textId="77777777" w:rsidR="00B779AA" w:rsidRPr="000F035D" w:rsidRDefault="00B779AA" w:rsidP="00B779AA">
      <w:pPr>
        <w:spacing w:line="288" w:lineRule="auto"/>
        <w:ind w:left="567"/>
        <w:rPr>
          <w:lang w:val="es-PE"/>
        </w:rPr>
      </w:pPr>
    </w:p>
    <w:p w14:paraId="48CEDF76" w14:textId="35544D48" w:rsidR="00B779AA" w:rsidRPr="000F035D" w:rsidRDefault="00B779AA" w:rsidP="00F83C97">
      <w:pPr>
        <w:pStyle w:val="Prrafodelista"/>
        <w:numPr>
          <w:ilvl w:val="0"/>
          <w:numId w:val="24"/>
        </w:numPr>
        <w:rPr>
          <w:b/>
          <w:bCs/>
        </w:rPr>
      </w:pPr>
      <w:r w:rsidRPr="000F035D">
        <w:rPr>
          <w:b/>
          <w:bCs/>
        </w:rPr>
        <w:t xml:space="preserve">EXCEPCIONES EN LA ENTREGA </w:t>
      </w:r>
      <w:r>
        <w:rPr>
          <w:b/>
          <w:bCs/>
        </w:rPr>
        <w:t>DE LA INFORMACIÓN PERIÓDICA</w:t>
      </w:r>
    </w:p>
    <w:p w14:paraId="435F97EB" w14:textId="77777777" w:rsidR="00B779AA" w:rsidRPr="000F035D" w:rsidRDefault="00B779AA" w:rsidP="00B779AA">
      <w:pPr>
        <w:spacing w:line="288" w:lineRule="auto"/>
        <w:ind w:left="851"/>
        <w:rPr>
          <w:lang w:val="es-PE"/>
        </w:rPr>
      </w:pPr>
    </w:p>
    <w:p w14:paraId="4553FB58" w14:textId="70328F4E" w:rsidR="00B779AA" w:rsidRDefault="00B779AA" w:rsidP="00541F19">
      <w:pPr>
        <w:spacing w:line="288" w:lineRule="auto"/>
        <w:ind w:left="426" w:firstLine="0"/>
        <w:rPr>
          <w:lang w:val="es-PE"/>
        </w:rPr>
      </w:pPr>
      <w:r w:rsidRPr="000F035D">
        <w:rPr>
          <w:lang w:val="es-PE"/>
        </w:rPr>
        <w:t xml:space="preserve">Durante el tiempo que la solicitud de una nueva contraseña es tramitada o se </w:t>
      </w:r>
      <w:r w:rsidR="0089513B">
        <w:rPr>
          <w:lang w:val="es-PE"/>
        </w:rPr>
        <w:t xml:space="preserve">solicite </w:t>
      </w:r>
      <w:r w:rsidR="0089513B" w:rsidRPr="00541F19">
        <w:rPr>
          <w:lang w:val="es-MX"/>
        </w:rPr>
        <w:t>una</w:t>
      </w:r>
      <w:r w:rsidR="0089513B">
        <w:rPr>
          <w:lang w:val="es-PE"/>
        </w:rPr>
        <w:t xml:space="preserve"> nueva </w:t>
      </w:r>
      <w:r w:rsidRPr="000F035D">
        <w:rPr>
          <w:lang w:val="es-PE"/>
        </w:rPr>
        <w:t xml:space="preserve">cuenta de usuario, la empresa operadora entrega los reportes de información periódica en documento electrónico vía correo electrónico al Administrador del </w:t>
      </w:r>
      <w:r w:rsidR="00737707">
        <w:rPr>
          <w:lang w:val="es-PE"/>
        </w:rPr>
        <w:t>SIGEP</w:t>
      </w:r>
      <w:r w:rsidR="0082663F">
        <w:rPr>
          <w:lang w:val="es-PE"/>
        </w:rPr>
        <w:t>: sigep@osiptel.gob.pe</w:t>
      </w:r>
      <w:r w:rsidR="00737707">
        <w:rPr>
          <w:lang w:val="es-PE"/>
        </w:rPr>
        <w:t>.</w:t>
      </w:r>
    </w:p>
    <w:p w14:paraId="41DE4B2A" w14:textId="77777777" w:rsidR="00737707" w:rsidRPr="000F035D" w:rsidRDefault="00737707" w:rsidP="00541F19">
      <w:pPr>
        <w:spacing w:line="288" w:lineRule="auto"/>
        <w:ind w:left="426" w:firstLine="0"/>
        <w:rPr>
          <w:lang w:val="es-PE"/>
        </w:rPr>
      </w:pPr>
    </w:p>
    <w:p w14:paraId="6A8BD152" w14:textId="587630B8" w:rsidR="00B779AA" w:rsidRPr="000F035D" w:rsidRDefault="00B779AA" w:rsidP="00541F19">
      <w:pPr>
        <w:spacing w:line="288" w:lineRule="auto"/>
        <w:ind w:left="426" w:firstLine="0"/>
        <w:rPr>
          <w:lang w:val="es-PE"/>
        </w:rPr>
      </w:pPr>
      <w:r w:rsidRPr="00541F19">
        <w:rPr>
          <w:lang w:val="es-MX"/>
        </w:rPr>
        <w:t>Una</w:t>
      </w:r>
      <w:r w:rsidRPr="000F035D">
        <w:rPr>
          <w:lang w:val="es-PE"/>
        </w:rPr>
        <w:t xml:space="preserve"> vez resuelta la situación que llevó a la empresa operadora a recurrir a esta excepción, el usuario del S</w:t>
      </w:r>
      <w:r w:rsidR="0089513B">
        <w:rPr>
          <w:lang w:val="es-PE"/>
        </w:rPr>
        <w:t>IGEP</w:t>
      </w:r>
      <w:r w:rsidRPr="000F035D">
        <w:rPr>
          <w:lang w:val="es-PE"/>
        </w:rPr>
        <w:t xml:space="preserve"> t</w:t>
      </w:r>
      <w:r w:rsidR="00CC0BCA">
        <w:rPr>
          <w:lang w:val="es-PE"/>
        </w:rPr>
        <w:t xml:space="preserve">iene </w:t>
      </w:r>
      <w:r w:rsidR="0089513B">
        <w:rPr>
          <w:lang w:val="es-PE"/>
        </w:rPr>
        <w:t>dos</w:t>
      </w:r>
      <w:r w:rsidRPr="000F035D">
        <w:rPr>
          <w:lang w:val="es-PE"/>
        </w:rPr>
        <w:t xml:space="preserve"> (0</w:t>
      </w:r>
      <w:r w:rsidR="0089513B">
        <w:rPr>
          <w:lang w:val="es-PE"/>
        </w:rPr>
        <w:t>2</w:t>
      </w:r>
      <w:r w:rsidRPr="000F035D">
        <w:rPr>
          <w:lang w:val="es-PE"/>
        </w:rPr>
        <w:t>) día</w:t>
      </w:r>
      <w:r w:rsidR="0089513B">
        <w:rPr>
          <w:lang w:val="es-PE"/>
        </w:rPr>
        <w:t>s</w:t>
      </w:r>
      <w:r w:rsidRPr="000F035D">
        <w:rPr>
          <w:lang w:val="es-PE"/>
        </w:rPr>
        <w:t xml:space="preserve"> hábil</w:t>
      </w:r>
      <w:r w:rsidR="0089513B">
        <w:rPr>
          <w:lang w:val="es-PE"/>
        </w:rPr>
        <w:t>es</w:t>
      </w:r>
      <w:r w:rsidRPr="000F035D">
        <w:rPr>
          <w:lang w:val="es-PE"/>
        </w:rPr>
        <w:t xml:space="preserve"> para cargar y reportar la información periódica al SIGEP.</w:t>
      </w:r>
    </w:p>
    <w:p w14:paraId="10EA161A" w14:textId="77777777" w:rsidR="00737707" w:rsidRDefault="00737707" w:rsidP="00B779AA">
      <w:pPr>
        <w:spacing w:line="288" w:lineRule="auto"/>
        <w:rPr>
          <w:lang w:val="es-PE"/>
        </w:rPr>
      </w:pPr>
    </w:p>
    <w:p w14:paraId="7F5E98B7" w14:textId="5D9DDA58" w:rsidR="00B779AA" w:rsidRDefault="00B779AA" w:rsidP="00F83C97">
      <w:pPr>
        <w:pStyle w:val="Prrafodelista"/>
        <w:numPr>
          <w:ilvl w:val="0"/>
          <w:numId w:val="24"/>
        </w:numPr>
        <w:rPr>
          <w:b/>
          <w:bCs/>
        </w:rPr>
      </w:pPr>
      <w:r>
        <w:rPr>
          <w:b/>
          <w:bCs/>
        </w:rPr>
        <w:t>MEJORA CONTINUA</w:t>
      </w:r>
    </w:p>
    <w:p w14:paraId="6B15AA4D" w14:textId="77777777" w:rsidR="00B779AA" w:rsidRPr="00E16A62" w:rsidRDefault="00B779AA" w:rsidP="00B779AA">
      <w:pPr>
        <w:spacing w:line="288" w:lineRule="auto"/>
        <w:ind w:left="567"/>
        <w:rPr>
          <w:lang w:val="es-PE"/>
        </w:rPr>
      </w:pPr>
    </w:p>
    <w:p w14:paraId="393335B2" w14:textId="2588C974" w:rsidR="00B779AA" w:rsidRPr="00E16A62" w:rsidRDefault="00B779AA" w:rsidP="00541F19">
      <w:pPr>
        <w:spacing w:line="288" w:lineRule="auto"/>
        <w:ind w:left="426" w:firstLine="0"/>
        <w:rPr>
          <w:lang w:val="es-PE"/>
        </w:rPr>
      </w:pPr>
      <w:r w:rsidRPr="00E16A62">
        <w:rPr>
          <w:lang w:val="es-PE"/>
        </w:rPr>
        <w:t xml:space="preserve">Con la finalidad de potenciar el funcionamiento del SIGEP y asegurar su mejora </w:t>
      </w:r>
      <w:r w:rsidRPr="00541F19">
        <w:rPr>
          <w:lang w:val="es-MX"/>
        </w:rPr>
        <w:t>continua</w:t>
      </w:r>
      <w:r w:rsidRPr="00E16A62">
        <w:rPr>
          <w:lang w:val="es-PE"/>
        </w:rPr>
        <w:t>, se p</w:t>
      </w:r>
      <w:r w:rsidR="003756BA">
        <w:rPr>
          <w:lang w:val="es-PE"/>
        </w:rPr>
        <w:t>uede</w:t>
      </w:r>
      <w:r w:rsidRPr="00E16A62">
        <w:rPr>
          <w:lang w:val="es-PE"/>
        </w:rPr>
        <w:t xml:space="preserve">n incorporar desarrollos e implementaciones al referido </w:t>
      </w:r>
      <w:r w:rsidR="00A871B8">
        <w:rPr>
          <w:lang w:val="es-PE"/>
        </w:rPr>
        <w:t>s</w:t>
      </w:r>
      <w:r w:rsidRPr="00E16A62">
        <w:rPr>
          <w:lang w:val="es-PE"/>
        </w:rPr>
        <w:t xml:space="preserve">istema que sean consistentes con las disposiciones de </w:t>
      </w:r>
      <w:r w:rsidR="00507409">
        <w:rPr>
          <w:lang w:val="es-PE"/>
        </w:rPr>
        <w:t>la NRIP</w:t>
      </w:r>
      <w:r w:rsidRPr="00E16A62">
        <w:rPr>
          <w:lang w:val="es-PE"/>
        </w:rPr>
        <w:t>, previa aprobación de los mismos mediante Resolución de la Gerencia General del OSIPTEL.</w:t>
      </w:r>
    </w:p>
    <w:p w14:paraId="25D68FBD" w14:textId="77777777" w:rsidR="00F10839" w:rsidRPr="00275808" w:rsidRDefault="00F10839" w:rsidP="00275808">
      <w:pPr>
        <w:ind w:firstLine="0"/>
      </w:pPr>
    </w:p>
    <w:sectPr w:rsidR="00F10839" w:rsidRPr="00275808" w:rsidSect="00D42568">
      <w:footerReference w:type="even" r:id="rId10"/>
      <w:footerReference w:type="default" r:id="rId11"/>
      <w:headerReference w:type="first" r:id="rId12"/>
      <w:pgSz w:w="11906" w:h="16838" w:code="9"/>
      <w:pgMar w:top="1559" w:right="1134" w:bottom="1418" w:left="1559"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39C45" w16cex:dateUtc="2021-12-15T0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549039" w16cid:durableId="25639C4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4028E5" w14:textId="77777777" w:rsidR="00D7680D" w:rsidRDefault="00D7680D" w:rsidP="00DD171C">
      <w:r>
        <w:separator/>
      </w:r>
    </w:p>
  </w:endnote>
  <w:endnote w:type="continuationSeparator" w:id="0">
    <w:p w14:paraId="122683D2" w14:textId="77777777" w:rsidR="00D7680D" w:rsidRDefault="00D7680D" w:rsidP="00DD1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5C951" w14:textId="77777777" w:rsidR="00460A3D" w:rsidRDefault="00460A3D" w:rsidP="002752E3">
    <w:pPr>
      <w:pStyle w:val="Piedepgina"/>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20</w:t>
    </w:r>
    <w:r>
      <w:rPr>
        <w:rStyle w:val="Nmerodepgina"/>
      </w:rPr>
      <w:fldChar w:fldCharType="end"/>
    </w:r>
  </w:p>
  <w:p w14:paraId="6568E963" w14:textId="77777777" w:rsidR="00460A3D" w:rsidRDefault="00460A3D" w:rsidP="002752E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E3490" w14:textId="33EECBCD" w:rsidR="00460A3D" w:rsidRPr="00741203" w:rsidRDefault="00460A3D" w:rsidP="002752E3">
    <w:pPr>
      <w:jc w:val="center"/>
      <w:rPr>
        <w:rStyle w:val="Nmerodepgina"/>
      </w:rPr>
    </w:pPr>
    <w:r w:rsidRPr="00741203">
      <w:rPr>
        <w:rStyle w:val="Nmerodepgina"/>
      </w:rPr>
      <w:fldChar w:fldCharType="begin"/>
    </w:r>
    <w:r w:rsidRPr="00741203">
      <w:rPr>
        <w:rStyle w:val="Nmerodepgina"/>
      </w:rPr>
      <w:instrText xml:space="preserve">PAGE  </w:instrText>
    </w:r>
    <w:r w:rsidRPr="00741203">
      <w:rPr>
        <w:rStyle w:val="Nmerodepgina"/>
      </w:rPr>
      <w:fldChar w:fldCharType="separate"/>
    </w:r>
    <w:r w:rsidR="0027425C">
      <w:rPr>
        <w:rStyle w:val="Nmerodepgina"/>
        <w:noProof/>
      </w:rPr>
      <w:t>10</w:t>
    </w:r>
    <w:r w:rsidRPr="00741203">
      <w:rPr>
        <w:rStyle w:val="Nmerodepgi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E48F9" w14:textId="77777777" w:rsidR="00D7680D" w:rsidRDefault="00D7680D" w:rsidP="00DD171C">
      <w:r>
        <w:separator/>
      </w:r>
    </w:p>
  </w:footnote>
  <w:footnote w:type="continuationSeparator" w:id="0">
    <w:p w14:paraId="01888214" w14:textId="77777777" w:rsidR="00D7680D" w:rsidRDefault="00D7680D" w:rsidP="00DD171C">
      <w:r>
        <w:continuationSeparator/>
      </w:r>
    </w:p>
  </w:footnote>
  <w:footnote w:id="1">
    <w:p w14:paraId="584FBB1D" w14:textId="5EB08D5C" w:rsidR="00460A3D" w:rsidRPr="006E5423" w:rsidRDefault="00460A3D" w:rsidP="006E5423">
      <w:pPr>
        <w:pStyle w:val="Textonotapie"/>
        <w:ind w:left="426" w:hanging="142"/>
        <w:rPr>
          <w:sz w:val="18"/>
          <w:szCs w:val="18"/>
          <w:lang w:val="es-MX"/>
        </w:rPr>
      </w:pPr>
      <w:r w:rsidRPr="006E5423">
        <w:rPr>
          <w:rStyle w:val="Refdenotaalpie"/>
          <w:sz w:val="18"/>
          <w:szCs w:val="18"/>
        </w:rPr>
        <w:footnoteRef/>
      </w:r>
      <w:r w:rsidRPr="006E5423">
        <w:rPr>
          <w:sz w:val="18"/>
          <w:szCs w:val="18"/>
        </w:rPr>
        <w:t xml:space="preserve"> Para casos que no esté disponible el sistema, se deberá seguir lo </w:t>
      </w:r>
      <w:r w:rsidRPr="00EC4871">
        <w:rPr>
          <w:sz w:val="18"/>
          <w:szCs w:val="18"/>
        </w:rPr>
        <w:t xml:space="preserve">indicado en el numeral </w:t>
      </w:r>
      <w:r w:rsidR="00EC4871" w:rsidRPr="00EC4871">
        <w:rPr>
          <w:sz w:val="18"/>
          <w:szCs w:val="18"/>
        </w:rPr>
        <w:t>7</w:t>
      </w:r>
      <w:r w:rsidRPr="00EC4871">
        <w:rPr>
          <w:sz w:val="18"/>
          <w:szCs w:val="18"/>
        </w:rPr>
        <w:t>. PREVISIONES</w:t>
      </w:r>
      <w:r w:rsidRPr="006E5423">
        <w:rPr>
          <w:sz w:val="18"/>
          <w:szCs w:val="18"/>
        </w:rPr>
        <w:t xml:space="preserve"> PARA CASOS DE CONTINGENCIA.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135B5" w14:textId="77777777" w:rsidR="00460A3D" w:rsidRDefault="00460A3D" w:rsidP="002752E3">
    <w:pPr>
      <w:pStyle w:val="Encabezado"/>
      <w:ind w:firstLine="0"/>
    </w:pPr>
    <w:r w:rsidRPr="005F4738">
      <w:rPr>
        <w:rFonts w:ascii="Calibri" w:eastAsia="Calibri" w:hAnsi="Calibri" w:cs="Times New Roman"/>
        <w:noProof/>
        <w:lang w:val="es-PE" w:eastAsia="es-PE"/>
      </w:rPr>
      <w:drawing>
        <wp:inline distT="0" distB="0" distL="0" distR="0" wp14:anchorId="3C288C50" wp14:editId="7A9BA20A">
          <wp:extent cx="4210050" cy="476250"/>
          <wp:effectExtent l="0" t="0" r="0" b="0"/>
          <wp:docPr id="2" name="Imagen 2" descr="cid:image001.png@01CE9918.588418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id:image001.png@01CE9918.588418C0"/>
                  <pic:cNvPicPr>
                    <a:picLocks noChangeAspect="1" noChangeArrowheads="1"/>
                  </pic:cNvPicPr>
                </pic:nvPicPr>
                <pic:blipFill>
                  <a:blip r:embed="rId1" r:link="rId3">
                    <a:extLst>
                      <a:ext uri="{BEBA8EAE-BF5A-486C-A8C5-ECC9F3942E4B}">
                        <a14:imgProps xmlns:a14="http://schemas.microsoft.com/office/drawing/2010/main">
                          <a14:imgLayer r:embed="rId2">
                            <a14:imgEffect>
                              <a14:sharpenSoften amount="25000"/>
                            </a14:imgEffect>
                            <a14:imgEffect>
                              <a14:brightnessContrast contrast="10000"/>
                            </a14:imgEffect>
                          </a14:imgLayer>
                        </a14:imgProps>
                      </a:ext>
                      <a:ext uri="{28A0092B-C50C-407E-A947-70E740481C1C}">
                        <a14:useLocalDpi xmlns:a14="http://schemas.microsoft.com/office/drawing/2010/main" val="0"/>
                      </a:ext>
                    </a:extLst>
                  </a:blip>
                  <a:srcRect/>
                  <a:stretch>
                    <a:fillRect/>
                  </a:stretch>
                </pic:blipFill>
                <pic:spPr bwMode="auto">
                  <a:xfrm>
                    <a:off x="0" y="0"/>
                    <a:ext cx="4210050" cy="476250"/>
                  </a:xfrm>
                  <a:prstGeom prst="rect">
                    <a:avLst/>
                  </a:prstGeom>
                  <a:noFill/>
                  <a:ln>
                    <a:noFill/>
                  </a:ln>
                </pic:spPr>
              </pic:pic>
            </a:graphicData>
          </a:graphic>
        </wp:inline>
      </w:drawing>
    </w:r>
  </w:p>
  <w:p w14:paraId="46D63905" w14:textId="77777777" w:rsidR="00460A3D" w:rsidRDefault="00460A3D" w:rsidP="002752E3">
    <w:pPr>
      <w:pStyle w:val="Encabezad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A6951"/>
    <w:multiLevelType w:val="hybridMultilevel"/>
    <w:tmpl w:val="49B298CC"/>
    <w:lvl w:ilvl="0" w:tplc="280A0001">
      <w:start w:val="1"/>
      <w:numFmt w:val="bullet"/>
      <w:lvlText w:val=""/>
      <w:lvlJc w:val="left"/>
      <w:pPr>
        <w:ind w:left="1004" w:hanging="360"/>
      </w:pPr>
      <w:rPr>
        <w:rFonts w:ascii="Symbol" w:hAnsi="Symbol"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1" w15:restartNumberingAfterBreak="0">
    <w:nsid w:val="0B3F0FCE"/>
    <w:multiLevelType w:val="hybridMultilevel"/>
    <w:tmpl w:val="21AAFBE6"/>
    <w:lvl w:ilvl="0" w:tplc="DD56C1EA">
      <w:start w:val="1"/>
      <w:numFmt w:val="lowerRoman"/>
      <w:lvlText w:val="(%1)"/>
      <w:lvlJc w:val="left"/>
      <w:pPr>
        <w:ind w:left="1080" w:hanging="360"/>
      </w:pPr>
      <w:rPr>
        <w:rFonts w:hint="default"/>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2" w15:restartNumberingAfterBreak="0">
    <w:nsid w:val="0B6423CC"/>
    <w:multiLevelType w:val="hybridMultilevel"/>
    <w:tmpl w:val="0EB4911A"/>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3" w15:restartNumberingAfterBreak="0">
    <w:nsid w:val="0D8B4285"/>
    <w:multiLevelType w:val="singleLevel"/>
    <w:tmpl w:val="2DB4B3EE"/>
    <w:lvl w:ilvl="0">
      <w:start w:val="1"/>
      <w:numFmt w:val="decimal"/>
      <w:pStyle w:val="Ttulo5"/>
      <w:lvlText w:val="Artículo %1°.-"/>
      <w:lvlJc w:val="left"/>
      <w:pPr>
        <w:tabs>
          <w:tab w:val="num" w:pos="1724"/>
        </w:tabs>
        <w:ind w:left="0" w:firstLine="284"/>
      </w:pPr>
      <w:rPr>
        <w:rFonts w:ascii="Times New Roman" w:hAnsi="Times New Roman" w:hint="default"/>
        <w:b/>
        <w:i w:val="0"/>
        <w:sz w:val="22"/>
      </w:rPr>
    </w:lvl>
  </w:abstractNum>
  <w:abstractNum w:abstractNumId="4" w15:restartNumberingAfterBreak="0">
    <w:nsid w:val="0F9F6DE8"/>
    <w:multiLevelType w:val="hybridMultilevel"/>
    <w:tmpl w:val="3C90CDF2"/>
    <w:lvl w:ilvl="0" w:tplc="280A0017">
      <w:start w:val="1"/>
      <w:numFmt w:val="lowerLetter"/>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5" w15:restartNumberingAfterBreak="0">
    <w:nsid w:val="13653CE0"/>
    <w:multiLevelType w:val="hybridMultilevel"/>
    <w:tmpl w:val="2CD2F27A"/>
    <w:lvl w:ilvl="0" w:tplc="1E1EBEFE">
      <w:start w:val="1"/>
      <w:numFmt w:val="lowerLetter"/>
      <w:lvlText w:val="%1)"/>
      <w:lvlJc w:val="left"/>
      <w:pPr>
        <w:ind w:left="1571" w:hanging="360"/>
      </w:pPr>
      <w:rPr>
        <w:rFonts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6" w15:restartNumberingAfterBreak="0">
    <w:nsid w:val="1ACA7A8D"/>
    <w:multiLevelType w:val="hybridMultilevel"/>
    <w:tmpl w:val="855E1028"/>
    <w:lvl w:ilvl="0" w:tplc="280A0001">
      <w:start w:val="1"/>
      <w:numFmt w:val="bullet"/>
      <w:lvlText w:val=""/>
      <w:lvlJc w:val="left"/>
      <w:pPr>
        <w:ind w:left="1361" w:hanging="360"/>
      </w:pPr>
      <w:rPr>
        <w:rFonts w:ascii="Symbol" w:hAnsi="Symbol" w:hint="default"/>
      </w:rPr>
    </w:lvl>
    <w:lvl w:ilvl="1" w:tplc="280A0003" w:tentative="1">
      <w:start w:val="1"/>
      <w:numFmt w:val="bullet"/>
      <w:lvlText w:val="o"/>
      <w:lvlJc w:val="left"/>
      <w:pPr>
        <w:ind w:left="2081" w:hanging="360"/>
      </w:pPr>
      <w:rPr>
        <w:rFonts w:ascii="Courier New" w:hAnsi="Courier New" w:cs="Courier New" w:hint="default"/>
      </w:rPr>
    </w:lvl>
    <w:lvl w:ilvl="2" w:tplc="280A0005" w:tentative="1">
      <w:start w:val="1"/>
      <w:numFmt w:val="bullet"/>
      <w:lvlText w:val=""/>
      <w:lvlJc w:val="left"/>
      <w:pPr>
        <w:ind w:left="2801" w:hanging="360"/>
      </w:pPr>
      <w:rPr>
        <w:rFonts w:ascii="Wingdings" w:hAnsi="Wingdings" w:hint="default"/>
      </w:rPr>
    </w:lvl>
    <w:lvl w:ilvl="3" w:tplc="280A0001" w:tentative="1">
      <w:start w:val="1"/>
      <w:numFmt w:val="bullet"/>
      <w:lvlText w:val=""/>
      <w:lvlJc w:val="left"/>
      <w:pPr>
        <w:ind w:left="3521" w:hanging="360"/>
      </w:pPr>
      <w:rPr>
        <w:rFonts w:ascii="Symbol" w:hAnsi="Symbol" w:hint="default"/>
      </w:rPr>
    </w:lvl>
    <w:lvl w:ilvl="4" w:tplc="280A0003" w:tentative="1">
      <w:start w:val="1"/>
      <w:numFmt w:val="bullet"/>
      <w:lvlText w:val="o"/>
      <w:lvlJc w:val="left"/>
      <w:pPr>
        <w:ind w:left="4241" w:hanging="360"/>
      </w:pPr>
      <w:rPr>
        <w:rFonts w:ascii="Courier New" w:hAnsi="Courier New" w:cs="Courier New" w:hint="default"/>
      </w:rPr>
    </w:lvl>
    <w:lvl w:ilvl="5" w:tplc="280A0005" w:tentative="1">
      <w:start w:val="1"/>
      <w:numFmt w:val="bullet"/>
      <w:lvlText w:val=""/>
      <w:lvlJc w:val="left"/>
      <w:pPr>
        <w:ind w:left="4961" w:hanging="360"/>
      </w:pPr>
      <w:rPr>
        <w:rFonts w:ascii="Wingdings" w:hAnsi="Wingdings" w:hint="default"/>
      </w:rPr>
    </w:lvl>
    <w:lvl w:ilvl="6" w:tplc="280A0001" w:tentative="1">
      <w:start w:val="1"/>
      <w:numFmt w:val="bullet"/>
      <w:lvlText w:val=""/>
      <w:lvlJc w:val="left"/>
      <w:pPr>
        <w:ind w:left="5681" w:hanging="360"/>
      </w:pPr>
      <w:rPr>
        <w:rFonts w:ascii="Symbol" w:hAnsi="Symbol" w:hint="default"/>
      </w:rPr>
    </w:lvl>
    <w:lvl w:ilvl="7" w:tplc="280A0003" w:tentative="1">
      <w:start w:val="1"/>
      <w:numFmt w:val="bullet"/>
      <w:lvlText w:val="o"/>
      <w:lvlJc w:val="left"/>
      <w:pPr>
        <w:ind w:left="6401" w:hanging="360"/>
      </w:pPr>
      <w:rPr>
        <w:rFonts w:ascii="Courier New" w:hAnsi="Courier New" w:cs="Courier New" w:hint="default"/>
      </w:rPr>
    </w:lvl>
    <w:lvl w:ilvl="8" w:tplc="280A0005" w:tentative="1">
      <w:start w:val="1"/>
      <w:numFmt w:val="bullet"/>
      <w:lvlText w:val=""/>
      <w:lvlJc w:val="left"/>
      <w:pPr>
        <w:ind w:left="7121" w:hanging="360"/>
      </w:pPr>
      <w:rPr>
        <w:rFonts w:ascii="Wingdings" w:hAnsi="Wingdings" w:hint="default"/>
      </w:rPr>
    </w:lvl>
  </w:abstractNum>
  <w:abstractNum w:abstractNumId="7" w15:restartNumberingAfterBreak="0">
    <w:nsid w:val="1E333708"/>
    <w:multiLevelType w:val="hybridMultilevel"/>
    <w:tmpl w:val="E08E4500"/>
    <w:lvl w:ilvl="0" w:tplc="280A0001">
      <w:start w:val="1"/>
      <w:numFmt w:val="bullet"/>
      <w:lvlText w:val=""/>
      <w:lvlJc w:val="left"/>
      <w:pPr>
        <w:ind w:left="1361" w:hanging="360"/>
      </w:pPr>
      <w:rPr>
        <w:rFonts w:ascii="Symbol" w:hAnsi="Symbol" w:hint="default"/>
      </w:rPr>
    </w:lvl>
    <w:lvl w:ilvl="1" w:tplc="280A0003" w:tentative="1">
      <w:start w:val="1"/>
      <w:numFmt w:val="bullet"/>
      <w:lvlText w:val="o"/>
      <w:lvlJc w:val="left"/>
      <w:pPr>
        <w:ind w:left="2081" w:hanging="360"/>
      </w:pPr>
      <w:rPr>
        <w:rFonts w:ascii="Courier New" w:hAnsi="Courier New" w:cs="Courier New" w:hint="default"/>
      </w:rPr>
    </w:lvl>
    <w:lvl w:ilvl="2" w:tplc="280A0005" w:tentative="1">
      <w:start w:val="1"/>
      <w:numFmt w:val="bullet"/>
      <w:lvlText w:val=""/>
      <w:lvlJc w:val="left"/>
      <w:pPr>
        <w:ind w:left="2801" w:hanging="360"/>
      </w:pPr>
      <w:rPr>
        <w:rFonts w:ascii="Wingdings" w:hAnsi="Wingdings" w:hint="default"/>
      </w:rPr>
    </w:lvl>
    <w:lvl w:ilvl="3" w:tplc="280A0001" w:tentative="1">
      <w:start w:val="1"/>
      <w:numFmt w:val="bullet"/>
      <w:lvlText w:val=""/>
      <w:lvlJc w:val="left"/>
      <w:pPr>
        <w:ind w:left="3521" w:hanging="360"/>
      </w:pPr>
      <w:rPr>
        <w:rFonts w:ascii="Symbol" w:hAnsi="Symbol" w:hint="default"/>
      </w:rPr>
    </w:lvl>
    <w:lvl w:ilvl="4" w:tplc="280A0003" w:tentative="1">
      <w:start w:val="1"/>
      <w:numFmt w:val="bullet"/>
      <w:lvlText w:val="o"/>
      <w:lvlJc w:val="left"/>
      <w:pPr>
        <w:ind w:left="4241" w:hanging="360"/>
      </w:pPr>
      <w:rPr>
        <w:rFonts w:ascii="Courier New" w:hAnsi="Courier New" w:cs="Courier New" w:hint="default"/>
      </w:rPr>
    </w:lvl>
    <w:lvl w:ilvl="5" w:tplc="280A0005" w:tentative="1">
      <w:start w:val="1"/>
      <w:numFmt w:val="bullet"/>
      <w:lvlText w:val=""/>
      <w:lvlJc w:val="left"/>
      <w:pPr>
        <w:ind w:left="4961" w:hanging="360"/>
      </w:pPr>
      <w:rPr>
        <w:rFonts w:ascii="Wingdings" w:hAnsi="Wingdings" w:hint="default"/>
      </w:rPr>
    </w:lvl>
    <w:lvl w:ilvl="6" w:tplc="280A0001" w:tentative="1">
      <w:start w:val="1"/>
      <w:numFmt w:val="bullet"/>
      <w:lvlText w:val=""/>
      <w:lvlJc w:val="left"/>
      <w:pPr>
        <w:ind w:left="5681" w:hanging="360"/>
      </w:pPr>
      <w:rPr>
        <w:rFonts w:ascii="Symbol" w:hAnsi="Symbol" w:hint="default"/>
      </w:rPr>
    </w:lvl>
    <w:lvl w:ilvl="7" w:tplc="280A0003" w:tentative="1">
      <w:start w:val="1"/>
      <w:numFmt w:val="bullet"/>
      <w:lvlText w:val="o"/>
      <w:lvlJc w:val="left"/>
      <w:pPr>
        <w:ind w:left="6401" w:hanging="360"/>
      </w:pPr>
      <w:rPr>
        <w:rFonts w:ascii="Courier New" w:hAnsi="Courier New" w:cs="Courier New" w:hint="default"/>
      </w:rPr>
    </w:lvl>
    <w:lvl w:ilvl="8" w:tplc="280A0005" w:tentative="1">
      <w:start w:val="1"/>
      <w:numFmt w:val="bullet"/>
      <w:lvlText w:val=""/>
      <w:lvlJc w:val="left"/>
      <w:pPr>
        <w:ind w:left="7121" w:hanging="360"/>
      </w:pPr>
      <w:rPr>
        <w:rFonts w:ascii="Wingdings" w:hAnsi="Wingdings" w:hint="default"/>
      </w:rPr>
    </w:lvl>
  </w:abstractNum>
  <w:abstractNum w:abstractNumId="8" w15:restartNumberingAfterBreak="0">
    <w:nsid w:val="2CDF2823"/>
    <w:multiLevelType w:val="hybridMultilevel"/>
    <w:tmpl w:val="E0ACC0C4"/>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9" w15:restartNumberingAfterBreak="0">
    <w:nsid w:val="2F434D0B"/>
    <w:multiLevelType w:val="hybridMultilevel"/>
    <w:tmpl w:val="98E65C62"/>
    <w:lvl w:ilvl="0" w:tplc="280A0005">
      <w:start w:val="1"/>
      <w:numFmt w:val="bullet"/>
      <w:lvlText w:val=""/>
      <w:lvlJc w:val="left"/>
      <w:pPr>
        <w:ind w:left="1571" w:hanging="360"/>
      </w:pPr>
      <w:rPr>
        <w:rFonts w:ascii="Wingdings" w:hAnsi="Wingdings" w:hint="default"/>
      </w:rPr>
    </w:lvl>
    <w:lvl w:ilvl="1" w:tplc="280A000B">
      <w:start w:val="1"/>
      <w:numFmt w:val="bullet"/>
      <w:lvlText w:val=""/>
      <w:lvlJc w:val="left"/>
      <w:pPr>
        <w:ind w:left="2291" w:hanging="360"/>
      </w:pPr>
      <w:rPr>
        <w:rFonts w:ascii="Wingdings" w:hAnsi="Wingdings" w:hint="default"/>
      </w:rPr>
    </w:lvl>
    <w:lvl w:ilvl="2" w:tplc="280A0005">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10" w15:restartNumberingAfterBreak="0">
    <w:nsid w:val="30BA058A"/>
    <w:multiLevelType w:val="hybridMultilevel"/>
    <w:tmpl w:val="499AE62A"/>
    <w:lvl w:ilvl="0" w:tplc="280A0017">
      <w:start w:val="1"/>
      <w:numFmt w:val="lowerLetter"/>
      <w:lvlText w:val="%1)"/>
      <w:lvlJc w:val="left"/>
      <w:pPr>
        <w:ind w:left="1571" w:hanging="360"/>
      </w:pPr>
      <w:rPr>
        <w:rFonts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11" w15:restartNumberingAfterBreak="0">
    <w:nsid w:val="3B172A15"/>
    <w:multiLevelType w:val="hybridMultilevel"/>
    <w:tmpl w:val="382C4546"/>
    <w:lvl w:ilvl="0" w:tplc="DD56C1EA">
      <w:start w:val="1"/>
      <w:numFmt w:val="lowerRoman"/>
      <w:lvlText w:val="(%1)"/>
      <w:lvlJc w:val="left"/>
      <w:pPr>
        <w:ind w:left="1004" w:hanging="360"/>
      </w:pPr>
      <w:rPr>
        <w:rFonts w:hint="default"/>
      </w:r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12" w15:restartNumberingAfterBreak="0">
    <w:nsid w:val="3C7C19A5"/>
    <w:multiLevelType w:val="hybridMultilevel"/>
    <w:tmpl w:val="FAC6057A"/>
    <w:lvl w:ilvl="0" w:tplc="280A0001">
      <w:start w:val="1"/>
      <w:numFmt w:val="bullet"/>
      <w:lvlText w:val=""/>
      <w:lvlJc w:val="left"/>
      <w:pPr>
        <w:ind w:left="1855" w:hanging="360"/>
      </w:pPr>
      <w:rPr>
        <w:rFonts w:ascii="Symbol" w:hAnsi="Symbol" w:hint="default"/>
      </w:rPr>
    </w:lvl>
    <w:lvl w:ilvl="1" w:tplc="280A0003" w:tentative="1">
      <w:start w:val="1"/>
      <w:numFmt w:val="bullet"/>
      <w:lvlText w:val="o"/>
      <w:lvlJc w:val="left"/>
      <w:pPr>
        <w:ind w:left="2575" w:hanging="360"/>
      </w:pPr>
      <w:rPr>
        <w:rFonts w:ascii="Courier New" w:hAnsi="Courier New" w:cs="Courier New" w:hint="default"/>
      </w:rPr>
    </w:lvl>
    <w:lvl w:ilvl="2" w:tplc="280A0005" w:tentative="1">
      <w:start w:val="1"/>
      <w:numFmt w:val="bullet"/>
      <w:lvlText w:val=""/>
      <w:lvlJc w:val="left"/>
      <w:pPr>
        <w:ind w:left="3295" w:hanging="360"/>
      </w:pPr>
      <w:rPr>
        <w:rFonts w:ascii="Wingdings" w:hAnsi="Wingdings" w:hint="default"/>
      </w:rPr>
    </w:lvl>
    <w:lvl w:ilvl="3" w:tplc="280A0001" w:tentative="1">
      <w:start w:val="1"/>
      <w:numFmt w:val="bullet"/>
      <w:lvlText w:val=""/>
      <w:lvlJc w:val="left"/>
      <w:pPr>
        <w:ind w:left="4015" w:hanging="360"/>
      </w:pPr>
      <w:rPr>
        <w:rFonts w:ascii="Symbol" w:hAnsi="Symbol" w:hint="default"/>
      </w:rPr>
    </w:lvl>
    <w:lvl w:ilvl="4" w:tplc="280A0003" w:tentative="1">
      <w:start w:val="1"/>
      <w:numFmt w:val="bullet"/>
      <w:lvlText w:val="o"/>
      <w:lvlJc w:val="left"/>
      <w:pPr>
        <w:ind w:left="4735" w:hanging="360"/>
      </w:pPr>
      <w:rPr>
        <w:rFonts w:ascii="Courier New" w:hAnsi="Courier New" w:cs="Courier New" w:hint="default"/>
      </w:rPr>
    </w:lvl>
    <w:lvl w:ilvl="5" w:tplc="280A0005" w:tentative="1">
      <w:start w:val="1"/>
      <w:numFmt w:val="bullet"/>
      <w:lvlText w:val=""/>
      <w:lvlJc w:val="left"/>
      <w:pPr>
        <w:ind w:left="5455" w:hanging="360"/>
      </w:pPr>
      <w:rPr>
        <w:rFonts w:ascii="Wingdings" w:hAnsi="Wingdings" w:hint="default"/>
      </w:rPr>
    </w:lvl>
    <w:lvl w:ilvl="6" w:tplc="280A0001" w:tentative="1">
      <w:start w:val="1"/>
      <w:numFmt w:val="bullet"/>
      <w:lvlText w:val=""/>
      <w:lvlJc w:val="left"/>
      <w:pPr>
        <w:ind w:left="6175" w:hanging="360"/>
      </w:pPr>
      <w:rPr>
        <w:rFonts w:ascii="Symbol" w:hAnsi="Symbol" w:hint="default"/>
      </w:rPr>
    </w:lvl>
    <w:lvl w:ilvl="7" w:tplc="280A0003" w:tentative="1">
      <w:start w:val="1"/>
      <w:numFmt w:val="bullet"/>
      <w:lvlText w:val="o"/>
      <w:lvlJc w:val="left"/>
      <w:pPr>
        <w:ind w:left="6895" w:hanging="360"/>
      </w:pPr>
      <w:rPr>
        <w:rFonts w:ascii="Courier New" w:hAnsi="Courier New" w:cs="Courier New" w:hint="default"/>
      </w:rPr>
    </w:lvl>
    <w:lvl w:ilvl="8" w:tplc="280A0005" w:tentative="1">
      <w:start w:val="1"/>
      <w:numFmt w:val="bullet"/>
      <w:lvlText w:val=""/>
      <w:lvlJc w:val="left"/>
      <w:pPr>
        <w:ind w:left="7615" w:hanging="360"/>
      </w:pPr>
      <w:rPr>
        <w:rFonts w:ascii="Wingdings" w:hAnsi="Wingdings" w:hint="default"/>
      </w:rPr>
    </w:lvl>
  </w:abstractNum>
  <w:abstractNum w:abstractNumId="13" w15:restartNumberingAfterBreak="0">
    <w:nsid w:val="431C4709"/>
    <w:multiLevelType w:val="hybridMultilevel"/>
    <w:tmpl w:val="B82293D4"/>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14" w15:restartNumberingAfterBreak="0">
    <w:nsid w:val="451201FA"/>
    <w:multiLevelType w:val="hybridMultilevel"/>
    <w:tmpl w:val="0E566732"/>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15" w15:restartNumberingAfterBreak="0">
    <w:nsid w:val="45A91CAB"/>
    <w:multiLevelType w:val="hybridMultilevel"/>
    <w:tmpl w:val="FAF29D9A"/>
    <w:lvl w:ilvl="0" w:tplc="280A0001">
      <w:start w:val="1"/>
      <w:numFmt w:val="bullet"/>
      <w:lvlText w:val=""/>
      <w:lvlJc w:val="left"/>
      <w:pPr>
        <w:ind w:left="423" w:hanging="360"/>
      </w:pPr>
      <w:rPr>
        <w:rFonts w:ascii="Symbol" w:hAnsi="Symbol" w:hint="default"/>
      </w:rPr>
    </w:lvl>
    <w:lvl w:ilvl="1" w:tplc="280A0003" w:tentative="1">
      <w:start w:val="1"/>
      <w:numFmt w:val="bullet"/>
      <w:lvlText w:val="o"/>
      <w:lvlJc w:val="left"/>
      <w:pPr>
        <w:ind w:left="1143" w:hanging="360"/>
      </w:pPr>
      <w:rPr>
        <w:rFonts w:ascii="Courier New" w:hAnsi="Courier New" w:cs="Courier New" w:hint="default"/>
      </w:rPr>
    </w:lvl>
    <w:lvl w:ilvl="2" w:tplc="280A0005" w:tentative="1">
      <w:start w:val="1"/>
      <w:numFmt w:val="bullet"/>
      <w:lvlText w:val=""/>
      <w:lvlJc w:val="left"/>
      <w:pPr>
        <w:ind w:left="1863" w:hanging="360"/>
      </w:pPr>
      <w:rPr>
        <w:rFonts w:ascii="Wingdings" w:hAnsi="Wingdings" w:hint="default"/>
      </w:rPr>
    </w:lvl>
    <w:lvl w:ilvl="3" w:tplc="280A0001" w:tentative="1">
      <w:start w:val="1"/>
      <w:numFmt w:val="bullet"/>
      <w:lvlText w:val=""/>
      <w:lvlJc w:val="left"/>
      <w:pPr>
        <w:ind w:left="2583" w:hanging="360"/>
      </w:pPr>
      <w:rPr>
        <w:rFonts w:ascii="Symbol" w:hAnsi="Symbol" w:hint="default"/>
      </w:rPr>
    </w:lvl>
    <w:lvl w:ilvl="4" w:tplc="280A0003" w:tentative="1">
      <w:start w:val="1"/>
      <w:numFmt w:val="bullet"/>
      <w:lvlText w:val="o"/>
      <w:lvlJc w:val="left"/>
      <w:pPr>
        <w:ind w:left="3303" w:hanging="360"/>
      </w:pPr>
      <w:rPr>
        <w:rFonts w:ascii="Courier New" w:hAnsi="Courier New" w:cs="Courier New" w:hint="default"/>
      </w:rPr>
    </w:lvl>
    <w:lvl w:ilvl="5" w:tplc="280A0005" w:tentative="1">
      <w:start w:val="1"/>
      <w:numFmt w:val="bullet"/>
      <w:lvlText w:val=""/>
      <w:lvlJc w:val="left"/>
      <w:pPr>
        <w:ind w:left="4023" w:hanging="360"/>
      </w:pPr>
      <w:rPr>
        <w:rFonts w:ascii="Wingdings" w:hAnsi="Wingdings" w:hint="default"/>
      </w:rPr>
    </w:lvl>
    <w:lvl w:ilvl="6" w:tplc="280A0001" w:tentative="1">
      <w:start w:val="1"/>
      <w:numFmt w:val="bullet"/>
      <w:lvlText w:val=""/>
      <w:lvlJc w:val="left"/>
      <w:pPr>
        <w:ind w:left="4743" w:hanging="360"/>
      </w:pPr>
      <w:rPr>
        <w:rFonts w:ascii="Symbol" w:hAnsi="Symbol" w:hint="default"/>
      </w:rPr>
    </w:lvl>
    <w:lvl w:ilvl="7" w:tplc="280A0003" w:tentative="1">
      <w:start w:val="1"/>
      <w:numFmt w:val="bullet"/>
      <w:lvlText w:val="o"/>
      <w:lvlJc w:val="left"/>
      <w:pPr>
        <w:ind w:left="5463" w:hanging="360"/>
      </w:pPr>
      <w:rPr>
        <w:rFonts w:ascii="Courier New" w:hAnsi="Courier New" w:cs="Courier New" w:hint="default"/>
      </w:rPr>
    </w:lvl>
    <w:lvl w:ilvl="8" w:tplc="280A0005" w:tentative="1">
      <w:start w:val="1"/>
      <w:numFmt w:val="bullet"/>
      <w:lvlText w:val=""/>
      <w:lvlJc w:val="left"/>
      <w:pPr>
        <w:ind w:left="6183" w:hanging="360"/>
      </w:pPr>
      <w:rPr>
        <w:rFonts w:ascii="Wingdings" w:hAnsi="Wingdings" w:hint="default"/>
      </w:rPr>
    </w:lvl>
  </w:abstractNum>
  <w:abstractNum w:abstractNumId="16" w15:restartNumberingAfterBreak="0">
    <w:nsid w:val="498944BA"/>
    <w:multiLevelType w:val="hybridMultilevel"/>
    <w:tmpl w:val="8B7460BA"/>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17" w15:restartNumberingAfterBreak="0">
    <w:nsid w:val="4F217556"/>
    <w:multiLevelType w:val="hybridMultilevel"/>
    <w:tmpl w:val="CBECC098"/>
    <w:lvl w:ilvl="0" w:tplc="C5B4338C">
      <w:start w:val="1"/>
      <w:numFmt w:val="lowerLetter"/>
      <w:lvlText w:val="%1)"/>
      <w:lvlJc w:val="left"/>
      <w:pPr>
        <w:ind w:left="786" w:hanging="360"/>
      </w:pPr>
      <w:rPr>
        <w:rFonts w:hint="default"/>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18" w15:restartNumberingAfterBreak="0">
    <w:nsid w:val="55626061"/>
    <w:multiLevelType w:val="hybridMultilevel"/>
    <w:tmpl w:val="AB928C98"/>
    <w:lvl w:ilvl="0" w:tplc="280A0001">
      <w:start w:val="1"/>
      <w:numFmt w:val="bullet"/>
      <w:lvlText w:val=""/>
      <w:lvlJc w:val="left"/>
      <w:pPr>
        <w:ind w:left="1361" w:hanging="360"/>
      </w:pPr>
      <w:rPr>
        <w:rFonts w:ascii="Symbol" w:hAnsi="Symbol" w:hint="default"/>
      </w:rPr>
    </w:lvl>
    <w:lvl w:ilvl="1" w:tplc="280A0003" w:tentative="1">
      <w:start w:val="1"/>
      <w:numFmt w:val="bullet"/>
      <w:lvlText w:val="o"/>
      <w:lvlJc w:val="left"/>
      <w:pPr>
        <w:ind w:left="2081" w:hanging="360"/>
      </w:pPr>
      <w:rPr>
        <w:rFonts w:ascii="Courier New" w:hAnsi="Courier New" w:cs="Courier New" w:hint="default"/>
      </w:rPr>
    </w:lvl>
    <w:lvl w:ilvl="2" w:tplc="280A0005" w:tentative="1">
      <w:start w:val="1"/>
      <w:numFmt w:val="bullet"/>
      <w:lvlText w:val=""/>
      <w:lvlJc w:val="left"/>
      <w:pPr>
        <w:ind w:left="2801" w:hanging="360"/>
      </w:pPr>
      <w:rPr>
        <w:rFonts w:ascii="Wingdings" w:hAnsi="Wingdings" w:hint="default"/>
      </w:rPr>
    </w:lvl>
    <w:lvl w:ilvl="3" w:tplc="280A0001" w:tentative="1">
      <w:start w:val="1"/>
      <w:numFmt w:val="bullet"/>
      <w:lvlText w:val=""/>
      <w:lvlJc w:val="left"/>
      <w:pPr>
        <w:ind w:left="3521" w:hanging="360"/>
      </w:pPr>
      <w:rPr>
        <w:rFonts w:ascii="Symbol" w:hAnsi="Symbol" w:hint="default"/>
      </w:rPr>
    </w:lvl>
    <w:lvl w:ilvl="4" w:tplc="280A0003" w:tentative="1">
      <w:start w:val="1"/>
      <w:numFmt w:val="bullet"/>
      <w:lvlText w:val="o"/>
      <w:lvlJc w:val="left"/>
      <w:pPr>
        <w:ind w:left="4241" w:hanging="360"/>
      </w:pPr>
      <w:rPr>
        <w:rFonts w:ascii="Courier New" w:hAnsi="Courier New" w:cs="Courier New" w:hint="default"/>
      </w:rPr>
    </w:lvl>
    <w:lvl w:ilvl="5" w:tplc="280A0005" w:tentative="1">
      <w:start w:val="1"/>
      <w:numFmt w:val="bullet"/>
      <w:lvlText w:val=""/>
      <w:lvlJc w:val="left"/>
      <w:pPr>
        <w:ind w:left="4961" w:hanging="360"/>
      </w:pPr>
      <w:rPr>
        <w:rFonts w:ascii="Wingdings" w:hAnsi="Wingdings" w:hint="default"/>
      </w:rPr>
    </w:lvl>
    <w:lvl w:ilvl="6" w:tplc="280A0001" w:tentative="1">
      <w:start w:val="1"/>
      <w:numFmt w:val="bullet"/>
      <w:lvlText w:val=""/>
      <w:lvlJc w:val="left"/>
      <w:pPr>
        <w:ind w:left="5681" w:hanging="360"/>
      </w:pPr>
      <w:rPr>
        <w:rFonts w:ascii="Symbol" w:hAnsi="Symbol" w:hint="default"/>
      </w:rPr>
    </w:lvl>
    <w:lvl w:ilvl="7" w:tplc="280A0003" w:tentative="1">
      <w:start w:val="1"/>
      <w:numFmt w:val="bullet"/>
      <w:lvlText w:val="o"/>
      <w:lvlJc w:val="left"/>
      <w:pPr>
        <w:ind w:left="6401" w:hanging="360"/>
      </w:pPr>
      <w:rPr>
        <w:rFonts w:ascii="Courier New" w:hAnsi="Courier New" w:cs="Courier New" w:hint="default"/>
      </w:rPr>
    </w:lvl>
    <w:lvl w:ilvl="8" w:tplc="280A0005" w:tentative="1">
      <w:start w:val="1"/>
      <w:numFmt w:val="bullet"/>
      <w:lvlText w:val=""/>
      <w:lvlJc w:val="left"/>
      <w:pPr>
        <w:ind w:left="7121" w:hanging="360"/>
      </w:pPr>
      <w:rPr>
        <w:rFonts w:ascii="Wingdings" w:hAnsi="Wingdings" w:hint="default"/>
      </w:rPr>
    </w:lvl>
  </w:abstractNum>
  <w:abstractNum w:abstractNumId="19" w15:restartNumberingAfterBreak="0">
    <w:nsid w:val="560D74CF"/>
    <w:multiLevelType w:val="hybridMultilevel"/>
    <w:tmpl w:val="8DB4BAFE"/>
    <w:lvl w:ilvl="0" w:tplc="DD56C1EA">
      <w:start w:val="1"/>
      <w:numFmt w:val="lowerRoman"/>
      <w:lvlText w:val="(%1)"/>
      <w:lvlJc w:val="left"/>
      <w:pPr>
        <w:ind w:left="1571" w:hanging="360"/>
      </w:pPr>
      <w:rPr>
        <w:rFonts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20" w15:restartNumberingAfterBreak="0">
    <w:nsid w:val="61041310"/>
    <w:multiLevelType w:val="hybridMultilevel"/>
    <w:tmpl w:val="1250C400"/>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21" w15:restartNumberingAfterBreak="0">
    <w:nsid w:val="612175C8"/>
    <w:multiLevelType w:val="hybridMultilevel"/>
    <w:tmpl w:val="949804EC"/>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22" w15:restartNumberingAfterBreak="0">
    <w:nsid w:val="68293DEF"/>
    <w:multiLevelType w:val="multilevel"/>
    <w:tmpl w:val="63B6B2B6"/>
    <w:lvl w:ilvl="0">
      <w:start w:val="4"/>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694A19E7"/>
    <w:multiLevelType w:val="multilevel"/>
    <w:tmpl w:val="4A8C56AA"/>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rPr>
        <w:lang w:val="es-PE"/>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4" w15:restartNumberingAfterBreak="0">
    <w:nsid w:val="783F550B"/>
    <w:multiLevelType w:val="hybridMultilevel"/>
    <w:tmpl w:val="7BC0F780"/>
    <w:lvl w:ilvl="0" w:tplc="280A000F">
      <w:start w:val="1"/>
      <w:numFmt w:val="decimal"/>
      <w:lvlText w:val="%1."/>
      <w:lvlJc w:val="left"/>
      <w:pPr>
        <w:ind w:left="717" w:hanging="360"/>
      </w:pPr>
    </w:lvl>
    <w:lvl w:ilvl="1" w:tplc="280A0019" w:tentative="1">
      <w:start w:val="1"/>
      <w:numFmt w:val="lowerLetter"/>
      <w:lvlText w:val="%2."/>
      <w:lvlJc w:val="left"/>
      <w:pPr>
        <w:ind w:left="1437" w:hanging="360"/>
      </w:pPr>
    </w:lvl>
    <w:lvl w:ilvl="2" w:tplc="280A001B" w:tentative="1">
      <w:start w:val="1"/>
      <w:numFmt w:val="lowerRoman"/>
      <w:lvlText w:val="%3."/>
      <w:lvlJc w:val="right"/>
      <w:pPr>
        <w:ind w:left="2157" w:hanging="180"/>
      </w:pPr>
    </w:lvl>
    <w:lvl w:ilvl="3" w:tplc="280A000F" w:tentative="1">
      <w:start w:val="1"/>
      <w:numFmt w:val="decimal"/>
      <w:lvlText w:val="%4."/>
      <w:lvlJc w:val="left"/>
      <w:pPr>
        <w:ind w:left="2877" w:hanging="360"/>
      </w:pPr>
    </w:lvl>
    <w:lvl w:ilvl="4" w:tplc="280A0019" w:tentative="1">
      <w:start w:val="1"/>
      <w:numFmt w:val="lowerLetter"/>
      <w:lvlText w:val="%5."/>
      <w:lvlJc w:val="left"/>
      <w:pPr>
        <w:ind w:left="3597" w:hanging="360"/>
      </w:pPr>
    </w:lvl>
    <w:lvl w:ilvl="5" w:tplc="280A001B" w:tentative="1">
      <w:start w:val="1"/>
      <w:numFmt w:val="lowerRoman"/>
      <w:lvlText w:val="%6."/>
      <w:lvlJc w:val="right"/>
      <w:pPr>
        <w:ind w:left="4317" w:hanging="180"/>
      </w:pPr>
    </w:lvl>
    <w:lvl w:ilvl="6" w:tplc="280A000F" w:tentative="1">
      <w:start w:val="1"/>
      <w:numFmt w:val="decimal"/>
      <w:lvlText w:val="%7."/>
      <w:lvlJc w:val="left"/>
      <w:pPr>
        <w:ind w:left="5037" w:hanging="360"/>
      </w:pPr>
    </w:lvl>
    <w:lvl w:ilvl="7" w:tplc="280A0019" w:tentative="1">
      <w:start w:val="1"/>
      <w:numFmt w:val="lowerLetter"/>
      <w:lvlText w:val="%8."/>
      <w:lvlJc w:val="left"/>
      <w:pPr>
        <w:ind w:left="5757" w:hanging="360"/>
      </w:pPr>
    </w:lvl>
    <w:lvl w:ilvl="8" w:tplc="280A001B" w:tentative="1">
      <w:start w:val="1"/>
      <w:numFmt w:val="lowerRoman"/>
      <w:lvlText w:val="%9."/>
      <w:lvlJc w:val="right"/>
      <w:pPr>
        <w:ind w:left="6477" w:hanging="180"/>
      </w:pPr>
    </w:lvl>
  </w:abstractNum>
  <w:abstractNum w:abstractNumId="25" w15:restartNumberingAfterBreak="0">
    <w:nsid w:val="79660E69"/>
    <w:multiLevelType w:val="hybridMultilevel"/>
    <w:tmpl w:val="D444D460"/>
    <w:lvl w:ilvl="0" w:tplc="840E8488">
      <w:start w:val="1"/>
      <w:numFmt w:val="lowerRoman"/>
      <w:lvlText w:val="(%1)"/>
      <w:lvlJc w:val="left"/>
      <w:pPr>
        <w:ind w:left="1146" w:hanging="720"/>
      </w:pPr>
      <w:rPr>
        <w:rFonts w:hint="default"/>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26" w15:restartNumberingAfterBreak="0">
    <w:nsid w:val="7DB84522"/>
    <w:multiLevelType w:val="hybridMultilevel"/>
    <w:tmpl w:val="B880AA94"/>
    <w:lvl w:ilvl="0" w:tplc="DD56C1EA">
      <w:start w:val="1"/>
      <w:numFmt w:val="lowerRoman"/>
      <w:lvlText w:val="(%1)"/>
      <w:lvlJc w:val="left"/>
      <w:pPr>
        <w:ind w:left="1004" w:hanging="360"/>
      </w:pPr>
      <w:rPr>
        <w:rFonts w:hint="default"/>
      </w:r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27" w15:restartNumberingAfterBreak="0">
    <w:nsid w:val="7F413B8A"/>
    <w:multiLevelType w:val="hybridMultilevel"/>
    <w:tmpl w:val="08200CF8"/>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num w:numId="1">
    <w:abstractNumId w:val="26"/>
  </w:num>
  <w:num w:numId="2">
    <w:abstractNumId w:val="11"/>
  </w:num>
  <w:num w:numId="3">
    <w:abstractNumId w:val="17"/>
  </w:num>
  <w:num w:numId="4">
    <w:abstractNumId w:val="25"/>
  </w:num>
  <w:num w:numId="5">
    <w:abstractNumId w:val="3"/>
  </w:num>
  <w:num w:numId="6">
    <w:abstractNumId w:val="15"/>
  </w:num>
  <w:num w:numId="7">
    <w:abstractNumId w:val="16"/>
  </w:num>
  <w:num w:numId="8">
    <w:abstractNumId w:val="9"/>
  </w:num>
  <w:num w:numId="9">
    <w:abstractNumId w:val="13"/>
  </w:num>
  <w:num w:numId="10">
    <w:abstractNumId w:val="14"/>
  </w:num>
  <w:num w:numId="11">
    <w:abstractNumId w:val="27"/>
  </w:num>
  <w:num w:numId="12">
    <w:abstractNumId w:val="21"/>
  </w:num>
  <w:num w:numId="13">
    <w:abstractNumId w:val="20"/>
  </w:num>
  <w:num w:numId="14">
    <w:abstractNumId w:val="18"/>
  </w:num>
  <w:num w:numId="15">
    <w:abstractNumId w:val="22"/>
  </w:num>
  <w:num w:numId="16">
    <w:abstractNumId w:val="0"/>
  </w:num>
  <w:num w:numId="17">
    <w:abstractNumId w:val="5"/>
  </w:num>
  <w:num w:numId="18">
    <w:abstractNumId w:val="19"/>
  </w:num>
  <w:num w:numId="19">
    <w:abstractNumId w:val="4"/>
  </w:num>
  <w:num w:numId="20">
    <w:abstractNumId w:val="1"/>
  </w:num>
  <w:num w:numId="21">
    <w:abstractNumId w:val="8"/>
  </w:num>
  <w:num w:numId="22">
    <w:abstractNumId w:val="6"/>
  </w:num>
  <w:num w:numId="23">
    <w:abstractNumId w:val="24"/>
  </w:num>
  <w:num w:numId="24">
    <w:abstractNumId w:val="23"/>
  </w:num>
  <w:num w:numId="25">
    <w:abstractNumId w:val="7"/>
  </w:num>
  <w:num w:numId="26">
    <w:abstractNumId w:val="12"/>
  </w:num>
  <w:num w:numId="27">
    <w:abstractNumId w:val="10"/>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6" w:nlCheck="1" w:checkStyle="0"/>
  <w:activeWritingStyle w:appName="MSWord" w:lang="es-ES_tradnl" w:vendorID="64" w:dllVersion="6" w:nlCheck="1" w:checkStyle="0"/>
  <w:activeWritingStyle w:appName="MSWord" w:lang="es-ES" w:vendorID="64" w:dllVersion="6" w:nlCheck="1" w:checkStyle="0"/>
  <w:activeWritingStyle w:appName="MSWord" w:lang="es-MX" w:vendorID="64" w:dllVersion="6" w:nlCheck="1" w:checkStyle="0"/>
  <w:activeWritingStyle w:appName="MSWord" w:lang="es-PE" w:vendorID="64" w:dllVersion="6" w:nlCheck="1" w:checkStyle="0"/>
  <w:activeWritingStyle w:appName="MSWord" w:lang="es-MX" w:vendorID="64" w:dllVersion="0" w:nlCheck="1" w:checkStyle="0"/>
  <w:activeWritingStyle w:appName="MSWord" w:lang="es-ES_tradnl" w:vendorID="64" w:dllVersion="0" w:nlCheck="1" w:checkStyle="0"/>
  <w:activeWritingStyle w:appName="MSWord" w:lang="es-PE" w:vendorID="64" w:dllVersion="0" w:nlCheck="1" w:checkStyle="0"/>
  <w:activeWritingStyle w:appName="MSWord" w:lang="es-ES" w:vendorID="64" w:dllVersion="0" w:nlCheck="1" w:checkStyle="0"/>
  <w:activeWritingStyle w:appName="MSWord" w:lang="es-ES_tradnl" w:vendorID="64" w:dllVersion="131078" w:nlCheck="1" w:checkStyle="0"/>
  <w:activeWritingStyle w:appName="MSWord" w:lang="es-MX" w:vendorID="64" w:dllVersion="131078" w:nlCheck="1" w:checkStyle="0"/>
  <w:activeWritingStyle w:appName="MSWord" w:lang="es-PE" w:vendorID="64" w:dllVersion="131078" w:nlCheck="1" w:checkStyle="0"/>
  <w:activeWritingStyle w:appName="MSWord" w:lang="es-ES" w:vendorID="64" w:dllVersion="131078" w:nlCheck="1" w:checkStyle="0"/>
  <w:proofState w:spelling="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71C"/>
    <w:rsid w:val="00002134"/>
    <w:rsid w:val="00002B1E"/>
    <w:rsid w:val="000034AC"/>
    <w:rsid w:val="00004033"/>
    <w:rsid w:val="00005AE3"/>
    <w:rsid w:val="00006E69"/>
    <w:rsid w:val="00006F19"/>
    <w:rsid w:val="000105A4"/>
    <w:rsid w:val="00010918"/>
    <w:rsid w:val="00011EC1"/>
    <w:rsid w:val="00012B03"/>
    <w:rsid w:val="000147E7"/>
    <w:rsid w:val="00014FD1"/>
    <w:rsid w:val="00015CC5"/>
    <w:rsid w:val="00027EBA"/>
    <w:rsid w:val="00027F55"/>
    <w:rsid w:val="00031A04"/>
    <w:rsid w:val="00036CA8"/>
    <w:rsid w:val="000372B1"/>
    <w:rsid w:val="0004038A"/>
    <w:rsid w:val="00040DF6"/>
    <w:rsid w:val="000425D2"/>
    <w:rsid w:val="00043A5E"/>
    <w:rsid w:val="0004570F"/>
    <w:rsid w:val="0005336A"/>
    <w:rsid w:val="00055660"/>
    <w:rsid w:val="00056A81"/>
    <w:rsid w:val="00064409"/>
    <w:rsid w:val="00064DC2"/>
    <w:rsid w:val="00067E6C"/>
    <w:rsid w:val="000749EE"/>
    <w:rsid w:val="000759BD"/>
    <w:rsid w:val="00075D7D"/>
    <w:rsid w:val="00081E0B"/>
    <w:rsid w:val="00082A54"/>
    <w:rsid w:val="00084968"/>
    <w:rsid w:val="00087EC8"/>
    <w:rsid w:val="0009054F"/>
    <w:rsid w:val="000912BB"/>
    <w:rsid w:val="0009235A"/>
    <w:rsid w:val="00092702"/>
    <w:rsid w:val="0009376D"/>
    <w:rsid w:val="00093D44"/>
    <w:rsid w:val="000A0181"/>
    <w:rsid w:val="000A2441"/>
    <w:rsid w:val="000A3D0F"/>
    <w:rsid w:val="000A62FD"/>
    <w:rsid w:val="000B1124"/>
    <w:rsid w:val="000B20EA"/>
    <w:rsid w:val="000B25E5"/>
    <w:rsid w:val="000B2654"/>
    <w:rsid w:val="000B28FA"/>
    <w:rsid w:val="000B356B"/>
    <w:rsid w:val="000B36ED"/>
    <w:rsid w:val="000B79A6"/>
    <w:rsid w:val="000B7D54"/>
    <w:rsid w:val="000C2228"/>
    <w:rsid w:val="000C263E"/>
    <w:rsid w:val="000C4368"/>
    <w:rsid w:val="000C7B53"/>
    <w:rsid w:val="000D4E34"/>
    <w:rsid w:val="000D722A"/>
    <w:rsid w:val="000E04F2"/>
    <w:rsid w:val="000E098C"/>
    <w:rsid w:val="000E1038"/>
    <w:rsid w:val="000E1AEB"/>
    <w:rsid w:val="000E35E3"/>
    <w:rsid w:val="000E4B8D"/>
    <w:rsid w:val="000E5931"/>
    <w:rsid w:val="000E70E1"/>
    <w:rsid w:val="000E7A99"/>
    <w:rsid w:val="000E7D42"/>
    <w:rsid w:val="000F4DD9"/>
    <w:rsid w:val="000F6CDC"/>
    <w:rsid w:val="000F78C9"/>
    <w:rsid w:val="0010186D"/>
    <w:rsid w:val="0010407F"/>
    <w:rsid w:val="0010433E"/>
    <w:rsid w:val="001121EF"/>
    <w:rsid w:val="001140AD"/>
    <w:rsid w:val="00115637"/>
    <w:rsid w:val="001156A4"/>
    <w:rsid w:val="00116592"/>
    <w:rsid w:val="00121939"/>
    <w:rsid w:val="00121CA7"/>
    <w:rsid w:val="00124950"/>
    <w:rsid w:val="001269D1"/>
    <w:rsid w:val="00127980"/>
    <w:rsid w:val="00132147"/>
    <w:rsid w:val="001324F5"/>
    <w:rsid w:val="0013288F"/>
    <w:rsid w:val="001330F0"/>
    <w:rsid w:val="001345D7"/>
    <w:rsid w:val="00136A84"/>
    <w:rsid w:val="00136C4E"/>
    <w:rsid w:val="00142B72"/>
    <w:rsid w:val="00144085"/>
    <w:rsid w:val="00145CCF"/>
    <w:rsid w:val="00146F2C"/>
    <w:rsid w:val="00147011"/>
    <w:rsid w:val="00147516"/>
    <w:rsid w:val="001501C5"/>
    <w:rsid w:val="001518B6"/>
    <w:rsid w:val="00151AAD"/>
    <w:rsid w:val="00152B27"/>
    <w:rsid w:val="00152C1A"/>
    <w:rsid w:val="00155A66"/>
    <w:rsid w:val="00156AB0"/>
    <w:rsid w:val="00157CFA"/>
    <w:rsid w:val="00157D7B"/>
    <w:rsid w:val="00162723"/>
    <w:rsid w:val="0016354F"/>
    <w:rsid w:val="00163F83"/>
    <w:rsid w:val="00164575"/>
    <w:rsid w:val="00166CD8"/>
    <w:rsid w:val="001670B8"/>
    <w:rsid w:val="00170E11"/>
    <w:rsid w:val="001773F6"/>
    <w:rsid w:val="00180C94"/>
    <w:rsid w:val="00182A08"/>
    <w:rsid w:val="00183C23"/>
    <w:rsid w:val="001850FF"/>
    <w:rsid w:val="001866E3"/>
    <w:rsid w:val="00191123"/>
    <w:rsid w:val="00193AA0"/>
    <w:rsid w:val="00194285"/>
    <w:rsid w:val="00194A79"/>
    <w:rsid w:val="0019555E"/>
    <w:rsid w:val="00197498"/>
    <w:rsid w:val="001979CD"/>
    <w:rsid w:val="001A1D57"/>
    <w:rsid w:val="001A32B9"/>
    <w:rsid w:val="001A6952"/>
    <w:rsid w:val="001A6C64"/>
    <w:rsid w:val="001A7561"/>
    <w:rsid w:val="001A7A70"/>
    <w:rsid w:val="001B0BAE"/>
    <w:rsid w:val="001B172B"/>
    <w:rsid w:val="001B3C9A"/>
    <w:rsid w:val="001B43A0"/>
    <w:rsid w:val="001C0CAD"/>
    <w:rsid w:val="001C5C34"/>
    <w:rsid w:val="001C5F8E"/>
    <w:rsid w:val="001C6A91"/>
    <w:rsid w:val="001C7E0A"/>
    <w:rsid w:val="001D1F9C"/>
    <w:rsid w:val="001D4172"/>
    <w:rsid w:val="001D4C1C"/>
    <w:rsid w:val="001D623F"/>
    <w:rsid w:val="001E3AFD"/>
    <w:rsid w:val="001F2A86"/>
    <w:rsid w:val="001F5392"/>
    <w:rsid w:val="002013EF"/>
    <w:rsid w:val="002029EA"/>
    <w:rsid w:val="002066B2"/>
    <w:rsid w:val="00212A8F"/>
    <w:rsid w:val="0021470B"/>
    <w:rsid w:val="00216718"/>
    <w:rsid w:val="0021723A"/>
    <w:rsid w:val="00220911"/>
    <w:rsid w:val="002268F8"/>
    <w:rsid w:val="00227D2D"/>
    <w:rsid w:val="002308F4"/>
    <w:rsid w:val="00230C59"/>
    <w:rsid w:val="002312EB"/>
    <w:rsid w:val="00237850"/>
    <w:rsid w:val="00243AC6"/>
    <w:rsid w:val="00251240"/>
    <w:rsid w:val="00252354"/>
    <w:rsid w:val="00256E2F"/>
    <w:rsid w:val="00257971"/>
    <w:rsid w:val="00257BF1"/>
    <w:rsid w:val="002665D1"/>
    <w:rsid w:val="002676D9"/>
    <w:rsid w:val="00270FE8"/>
    <w:rsid w:val="00271B2B"/>
    <w:rsid w:val="0027425C"/>
    <w:rsid w:val="002752E3"/>
    <w:rsid w:val="00275417"/>
    <w:rsid w:val="00275808"/>
    <w:rsid w:val="00275C7B"/>
    <w:rsid w:val="002771A2"/>
    <w:rsid w:val="0028205A"/>
    <w:rsid w:val="00282CC0"/>
    <w:rsid w:val="002851E7"/>
    <w:rsid w:val="002877C5"/>
    <w:rsid w:val="002933F8"/>
    <w:rsid w:val="002965A8"/>
    <w:rsid w:val="00297C08"/>
    <w:rsid w:val="002A6EC0"/>
    <w:rsid w:val="002B261F"/>
    <w:rsid w:val="002B5EFE"/>
    <w:rsid w:val="002C0420"/>
    <w:rsid w:val="002C0484"/>
    <w:rsid w:val="002C05BB"/>
    <w:rsid w:val="002C2C2C"/>
    <w:rsid w:val="002C554E"/>
    <w:rsid w:val="002C6FB2"/>
    <w:rsid w:val="002C7955"/>
    <w:rsid w:val="002D4F40"/>
    <w:rsid w:val="002D62FD"/>
    <w:rsid w:val="002D6301"/>
    <w:rsid w:val="002D6864"/>
    <w:rsid w:val="002E05B6"/>
    <w:rsid w:val="002E0D65"/>
    <w:rsid w:val="002E3BAF"/>
    <w:rsid w:val="002E45E6"/>
    <w:rsid w:val="002E6B59"/>
    <w:rsid w:val="002E7EEE"/>
    <w:rsid w:val="002F1A63"/>
    <w:rsid w:val="002F2B42"/>
    <w:rsid w:val="002F69C8"/>
    <w:rsid w:val="002F70A4"/>
    <w:rsid w:val="0030063C"/>
    <w:rsid w:val="0030093D"/>
    <w:rsid w:val="00300DA1"/>
    <w:rsid w:val="00302005"/>
    <w:rsid w:val="00304BC2"/>
    <w:rsid w:val="003056BA"/>
    <w:rsid w:val="00306BB3"/>
    <w:rsid w:val="00312F1E"/>
    <w:rsid w:val="00313084"/>
    <w:rsid w:val="00314413"/>
    <w:rsid w:val="00314590"/>
    <w:rsid w:val="0031472C"/>
    <w:rsid w:val="003156DC"/>
    <w:rsid w:val="00317F68"/>
    <w:rsid w:val="00320A32"/>
    <w:rsid w:val="00320E82"/>
    <w:rsid w:val="00322FE6"/>
    <w:rsid w:val="00323AD5"/>
    <w:rsid w:val="003253B3"/>
    <w:rsid w:val="0032790A"/>
    <w:rsid w:val="0033170E"/>
    <w:rsid w:val="00331EDF"/>
    <w:rsid w:val="003323BD"/>
    <w:rsid w:val="00333499"/>
    <w:rsid w:val="003354F6"/>
    <w:rsid w:val="00337F0E"/>
    <w:rsid w:val="00342052"/>
    <w:rsid w:val="0034407D"/>
    <w:rsid w:val="003446B6"/>
    <w:rsid w:val="00344B2D"/>
    <w:rsid w:val="003454FE"/>
    <w:rsid w:val="00347EDA"/>
    <w:rsid w:val="00347FFE"/>
    <w:rsid w:val="00354412"/>
    <w:rsid w:val="00354E51"/>
    <w:rsid w:val="0035647F"/>
    <w:rsid w:val="003568C7"/>
    <w:rsid w:val="0036426F"/>
    <w:rsid w:val="00365466"/>
    <w:rsid w:val="00365F9E"/>
    <w:rsid w:val="00366E1F"/>
    <w:rsid w:val="003674D3"/>
    <w:rsid w:val="0036797D"/>
    <w:rsid w:val="00370BDC"/>
    <w:rsid w:val="00370D3A"/>
    <w:rsid w:val="00371005"/>
    <w:rsid w:val="003728B3"/>
    <w:rsid w:val="00375073"/>
    <w:rsid w:val="003756BA"/>
    <w:rsid w:val="00375863"/>
    <w:rsid w:val="00377CC3"/>
    <w:rsid w:val="00380DB3"/>
    <w:rsid w:val="0038174A"/>
    <w:rsid w:val="00381E22"/>
    <w:rsid w:val="00382312"/>
    <w:rsid w:val="00382C7A"/>
    <w:rsid w:val="0038379D"/>
    <w:rsid w:val="00386284"/>
    <w:rsid w:val="0038781E"/>
    <w:rsid w:val="003879B2"/>
    <w:rsid w:val="00394F5E"/>
    <w:rsid w:val="00395412"/>
    <w:rsid w:val="003958A4"/>
    <w:rsid w:val="003A0386"/>
    <w:rsid w:val="003A0D68"/>
    <w:rsid w:val="003A341D"/>
    <w:rsid w:val="003A733D"/>
    <w:rsid w:val="003B0746"/>
    <w:rsid w:val="003B20C9"/>
    <w:rsid w:val="003B49A1"/>
    <w:rsid w:val="003B51AC"/>
    <w:rsid w:val="003B5A07"/>
    <w:rsid w:val="003B7F07"/>
    <w:rsid w:val="003C1410"/>
    <w:rsid w:val="003C49FE"/>
    <w:rsid w:val="003C4F46"/>
    <w:rsid w:val="003C6A64"/>
    <w:rsid w:val="003D1216"/>
    <w:rsid w:val="003D3469"/>
    <w:rsid w:val="003D3D67"/>
    <w:rsid w:val="003D52D1"/>
    <w:rsid w:val="003D55DC"/>
    <w:rsid w:val="003D7339"/>
    <w:rsid w:val="003E4711"/>
    <w:rsid w:val="003E7363"/>
    <w:rsid w:val="003F0246"/>
    <w:rsid w:val="004005DC"/>
    <w:rsid w:val="00400705"/>
    <w:rsid w:val="00401E8E"/>
    <w:rsid w:val="00404581"/>
    <w:rsid w:val="0040485B"/>
    <w:rsid w:val="00407FFA"/>
    <w:rsid w:val="004100AA"/>
    <w:rsid w:val="004108D9"/>
    <w:rsid w:val="00412968"/>
    <w:rsid w:val="004134D7"/>
    <w:rsid w:val="0041550C"/>
    <w:rsid w:val="00416CCC"/>
    <w:rsid w:val="00417833"/>
    <w:rsid w:val="00421F54"/>
    <w:rsid w:val="004257C4"/>
    <w:rsid w:val="00425FE5"/>
    <w:rsid w:val="00426A5B"/>
    <w:rsid w:val="0042721B"/>
    <w:rsid w:val="00432B37"/>
    <w:rsid w:val="00433536"/>
    <w:rsid w:val="004361A9"/>
    <w:rsid w:val="0044201F"/>
    <w:rsid w:val="00447A6F"/>
    <w:rsid w:val="004519A5"/>
    <w:rsid w:val="0045352A"/>
    <w:rsid w:val="00454C4D"/>
    <w:rsid w:val="00454DD7"/>
    <w:rsid w:val="00454F5A"/>
    <w:rsid w:val="00455B16"/>
    <w:rsid w:val="00456292"/>
    <w:rsid w:val="00456491"/>
    <w:rsid w:val="00456940"/>
    <w:rsid w:val="00457215"/>
    <w:rsid w:val="00460A3D"/>
    <w:rsid w:val="00461C1B"/>
    <w:rsid w:val="00462422"/>
    <w:rsid w:val="00465DEF"/>
    <w:rsid w:val="00466F5A"/>
    <w:rsid w:val="0047103C"/>
    <w:rsid w:val="004713ED"/>
    <w:rsid w:val="00471440"/>
    <w:rsid w:val="004719F0"/>
    <w:rsid w:val="00477E85"/>
    <w:rsid w:val="00480386"/>
    <w:rsid w:val="00482CFB"/>
    <w:rsid w:val="00484B61"/>
    <w:rsid w:val="00486CE8"/>
    <w:rsid w:val="00487582"/>
    <w:rsid w:val="00487F8A"/>
    <w:rsid w:val="00491892"/>
    <w:rsid w:val="00492776"/>
    <w:rsid w:val="00492C4B"/>
    <w:rsid w:val="00493103"/>
    <w:rsid w:val="0049331D"/>
    <w:rsid w:val="00495AF3"/>
    <w:rsid w:val="004A07BE"/>
    <w:rsid w:val="004A0FDF"/>
    <w:rsid w:val="004A2396"/>
    <w:rsid w:val="004A44B3"/>
    <w:rsid w:val="004A5C58"/>
    <w:rsid w:val="004A6B61"/>
    <w:rsid w:val="004A78C8"/>
    <w:rsid w:val="004B1706"/>
    <w:rsid w:val="004B25E6"/>
    <w:rsid w:val="004B53C3"/>
    <w:rsid w:val="004C583E"/>
    <w:rsid w:val="004C6ACD"/>
    <w:rsid w:val="004C788A"/>
    <w:rsid w:val="004D1D33"/>
    <w:rsid w:val="004D23F7"/>
    <w:rsid w:val="004D5F6B"/>
    <w:rsid w:val="004D7CBD"/>
    <w:rsid w:val="004E16A3"/>
    <w:rsid w:val="004E2426"/>
    <w:rsid w:val="004E3B8D"/>
    <w:rsid w:val="004E3D75"/>
    <w:rsid w:val="004E6A83"/>
    <w:rsid w:val="004F173E"/>
    <w:rsid w:val="004F21D1"/>
    <w:rsid w:val="004F2694"/>
    <w:rsid w:val="004F36D3"/>
    <w:rsid w:val="004F6EB2"/>
    <w:rsid w:val="004F6FF3"/>
    <w:rsid w:val="004F7442"/>
    <w:rsid w:val="00507409"/>
    <w:rsid w:val="00513CD2"/>
    <w:rsid w:val="00515E38"/>
    <w:rsid w:val="00516344"/>
    <w:rsid w:val="005167B7"/>
    <w:rsid w:val="005175E9"/>
    <w:rsid w:val="0052399C"/>
    <w:rsid w:val="00524245"/>
    <w:rsid w:val="005244BA"/>
    <w:rsid w:val="005329C6"/>
    <w:rsid w:val="00534B0C"/>
    <w:rsid w:val="00534B75"/>
    <w:rsid w:val="00535996"/>
    <w:rsid w:val="00537639"/>
    <w:rsid w:val="00537A86"/>
    <w:rsid w:val="00541F19"/>
    <w:rsid w:val="005430EA"/>
    <w:rsid w:val="00546FDE"/>
    <w:rsid w:val="00551625"/>
    <w:rsid w:val="00553673"/>
    <w:rsid w:val="00554480"/>
    <w:rsid w:val="005545BE"/>
    <w:rsid w:val="00555D90"/>
    <w:rsid w:val="00557F72"/>
    <w:rsid w:val="0056185B"/>
    <w:rsid w:val="00566EC4"/>
    <w:rsid w:val="005677B7"/>
    <w:rsid w:val="005732C4"/>
    <w:rsid w:val="00574ACE"/>
    <w:rsid w:val="005760C1"/>
    <w:rsid w:val="00576ABF"/>
    <w:rsid w:val="005817DA"/>
    <w:rsid w:val="00582426"/>
    <w:rsid w:val="00583359"/>
    <w:rsid w:val="00586257"/>
    <w:rsid w:val="00591A67"/>
    <w:rsid w:val="00592D30"/>
    <w:rsid w:val="00592F5C"/>
    <w:rsid w:val="00592FCF"/>
    <w:rsid w:val="0059611B"/>
    <w:rsid w:val="005A4216"/>
    <w:rsid w:val="005B66C9"/>
    <w:rsid w:val="005C192F"/>
    <w:rsid w:val="005C41B7"/>
    <w:rsid w:val="005C51DC"/>
    <w:rsid w:val="005C6C87"/>
    <w:rsid w:val="005D3A00"/>
    <w:rsid w:val="005D3F42"/>
    <w:rsid w:val="005D538D"/>
    <w:rsid w:val="005D5FC3"/>
    <w:rsid w:val="005E32B8"/>
    <w:rsid w:val="005E4073"/>
    <w:rsid w:val="005F02AD"/>
    <w:rsid w:val="005F2E3A"/>
    <w:rsid w:val="005F2F4B"/>
    <w:rsid w:val="005F4738"/>
    <w:rsid w:val="00600716"/>
    <w:rsid w:val="00603DEA"/>
    <w:rsid w:val="00604D74"/>
    <w:rsid w:val="00606A1B"/>
    <w:rsid w:val="00611C6F"/>
    <w:rsid w:val="006121F8"/>
    <w:rsid w:val="00612652"/>
    <w:rsid w:val="00613294"/>
    <w:rsid w:val="00616E1A"/>
    <w:rsid w:val="00617783"/>
    <w:rsid w:val="00620950"/>
    <w:rsid w:val="00620C19"/>
    <w:rsid w:val="00624A4B"/>
    <w:rsid w:val="00631C96"/>
    <w:rsid w:val="00636AFB"/>
    <w:rsid w:val="00637944"/>
    <w:rsid w:val="00640718"/>
    <w:rsid w:val="006467B9"/>
    <w:rsid w:val="0065167D"/>
    <w:rsid w:val="006603BB"/>
    <w:rsid w:val="006671DF"/>
    <w:rsid w:val="006709C9"/>
    <w:rsid w:val="00671324"/>
    <w:rsid w:val="0067152B"/>
    <w:rsid w:val="00671A2A"/>
    <w:rsid w:val="006731EC"/>
    <w:rsid w:val="00674BC8"/>
    <w:rsid w:val="006757F4"/>
    <w:rsid w:val="00676D6A"/>
    <w:rsid w:val="00683FE2"/>
    <w:rsid w:val="00685B21"/>
    <w:rsid w:val="00692A4E"/>
    <w:rsid w:val="0069327C"/>
    <w:rsid w:val="00694681"/>
    <w:rsid w:val="006960D6"/>
    <w:rsid w:val="006965CC"/>
    <w:rsid w:val="00696EE1"/>
    <w:rsid w:val="006975D6"/>
    <w:rsid w:val="006A11AF"/>
    <w:rsid w:val="006A1862"/>
    <w:rsid w:val="006A1EA3"/>
    <w:rsid w:val="006A2753"/>
    <w:rsid w:val="006A33FC"/>
    <w:rsid w:val="006A7304"/>
    <w:rsid w:val="006B1F33"/>
    <w:rsid w:val="006B26F5"/>
    <w:rsid w:val="006B33E2"/>
    <w:rsid w:val="006B3D51"/>
    <w:rsid w:val="006C2DA2"/>
    <w:rsid w:val="006C44E6"/>
    <w:rsid w:val="006C7090"/>
    <w:rsid w:val="006C72B4"/>
    <w:rsid w:val="006D155B"/>
    <w:rsid w:val="006D2D05"/>
    <w:rsid w:val="006D509E"/>
    <w:rsid w:val="006E1F37"/>
    <w:rsid w:val="006E5423"/>
    <w:rsid w:val="006E6F08"/>
    <w:rsid w:val="006F20DF"/>
    <w:rsid w:val="006F2BAB"/>
    <w:rsid w:val="006F519C"/>
    <w:rsid w:val="006F51D3"/>
    <w:rsid w:val="006F530E"/>
    <w:rsid w:val="006F769D"/>
    <w:rsid w:val="006F7C3F"/>
    <w:rsid w:val="00702D1B"/>
    <w:rsid w:val="00703D39"/>
    <w:rsid w:val="00710AB8"/>
    <w:rsid w:val="00711E81"/>
    <w:rsid w:val="00715660"/>
    <w:rsid w:val="00721D54"/>
    <w:rsid w:val="0072224C"/>
    <w:rsid w:val="007231E6"/>
    <w:rsid w:val="00724066"/>
    <w:rsid w:val="00727376"/>
    <w:rsid w:val="00727B6B"/>
    <w:rsid w:val="00730632"/>
    <w:rsid w:val="00731BE1"/>
    <w:rsid w:val="00732FF1"/>
    <w:rsid w:val="007342FA"/>
    <w:rsid w:val="00735363"/>
    <w:rsid w:val="00735876"/>
    <w:rsid w:val="00737707"/>
    <w:rsid w:val="007414FF"/>
    <w:rsid w:val="007418B4"/>
    <w:rsid w:val="00744538"/>
    <w:rsid w:val="0074722D"/>
    <w:rsid w:val="00750D7D"/>
    <w:rsid w:val="00752677"/>
    <w:rsid w:val="00755DEA"/>
    <w:rsid w:val="00756225"/>
    <w:rsid w:val="00763FDA"/>
    <w:rsid w:val="0076433E"/>
    <w:rsid w:val="00764633"/>
    <w:rsid w:val="00765CF2"/>
    <w:rsid w:val="00765D12"/>
    <w:rsid w:val="00767910"/>
    <w:rsid w:val="00772052"/>
    <w:rsid w:val="0077616B"/>
    <w:rsid w:val="00776F8F"/>
    <w:rsid w:val="007819A0"/>
    <w:rsid w:val="00783176"/>
    <w:rsid w:val="00783684"/>
    <w:rsid w:val="00784188"/>
    <w:rsid w:val="00785169"/>
    <w:rsid w:val="00785959"/>
    <w:rsid w:val="00787084"/>
    <w:rsid w:val="0078751F"/>
    <w:rsid w:val="00787C9C"/>
    <w:rsid w:val="00794362"/>
    <w:rsid w:val="007A07B6"/>
    <w:rsid w:val="007A0C5A"/>
    <w:rsid w:val="007A36A3"/>
    <w:rsid w:val="007A6E04"/>
    <w:rsid w:val="007A7036"/>
    <w:rsid w:val="007A7EB3"/>
    <w:rsid w:val="007B1E2E"/>
    <w:rsid w:val="007B3685"/>
    <w:rsid w:val="007C10B7"/>
    <w:rsid w:val="007C740F"/>
    <w:rsid w:val="007D1A94"/>
    <w:rsid w:val="007D1FF5"/>
    <w:rsid w:val="007D3FB6"/>
    <w:rsid w:val="007E1383"/>
    <w:rsid w:val="007E2803"/>
    <w:rsid w:val="007E6B62"/>
    <w:rsid w:val="007F0EB0"/>
    <w:rsid w:val="007F31F7"/>
    <w:rsid w:val="007F4661"/>
    <w:rsid w:val="007F7660"/>
    <w:rsid w:val="00803EAC"/>
    <w:rsid w:val="00804A0B"/>
    <w:rsid w:val="008170B7"/>
    <w:rsid w:val="008214A4"/>
    <w:rsid w:val="00821F3A"/>
    <w:rsid w:val="00821F7E"/>
    <w:rsid w:val="00822128"/>
    <w:rsid w:val="0082514D"/>
    <w:rsid w:val="0082663F"/>
    <w:rsid w:val="00830D2A"/>
    <w:rsid w:val="0083126B"/>
    <w:rsid w:val="00831957"/>
    <w:rsid w:val="008323CD"/>
    <w:rsid w:val="00834E99"/>
    <w:rsid w:val="008371E6"/>
    <w:rsid w:val="00837500"/>
    <w:rsid w:val="00844D3F"/>
    <w:rsid w:val="0084631D"/>
    <w:rsid w:val="00846CA6"/>
    <w:rsid w:val="00851A2D"/>
    <w:rsid w:val="00851AE2"/>
    <w:rsid w:val="00851B91"/>
    <w:rsid w:val="00852362"/>
    <w:rsid w:val="00861DC3"/>
    <w:rsid w:val="00864D96"/>
    <w:rsid w:val="008702FA"/>
    <w:rsid w:val="00870B97"/>
    <w:rsid w:val="00871919"/>
    <w:rsid w:val="00877A8F"/>
    <w:rsid w:val="0088124E"/>
    <w:rsid w:val="00881FE0"/>
    <w:rsid w:val="008835C1"/>
    <w:rsid w:val="00883CBE"/>
    <w:rsid w:val="00885593"/>
    <w:rsid w:val="00886EFB"/>
    <w:rsid w:val="00893D1A"/>
    <w:rsid w:val="00894654"/>
    <w:rsid w:val="0089513B"/>
    <w:rsid w:val="008A1E91"/>
    <w:rsid w:val="008A2C9C"/>
    <w:rsid w:val="008A4452"/>
    <w:rsid w:val="008A5A7E"/>
    <w:rsid w:val="008A5FCF"/>
    <w:rsid w:val="008A6CD7"/>
    <w:rsid w:val="008B745C"/>
    <w:rsid w:val="008B77AD"/>
    <w:rsid w:val="008C0B39"/>
    <w:rsid w:val="008C1EBB"/>
    <w:rsid w:val="008C31A1"/>
    <w:rsid w:val="008C60F7"/>
    <w:rsid w:val="008C6D57"/>
    <w:rsid w:val="008D26E4"/>
    <w:rsid w:val="008D28E3"/>
    <w:rsid w:val="008D2ED0"/>
    <w:rsid w:val="008D712D"/>
    <w:rsid w:val="008E03E2"/>
    <w:rsid w:val="008E0FA9"/>
    <w:rsid w:val="008E3C79"/>
    <w:rsid w:val="008E5E6D"/>
    <w:rsid w:val="008F407B"/>
    <w:rsid w:val="008F51CB"/>
    <w:rsid w:val="008F6D81"/>
    <w:rsid w:val="009009F8"/>
    <w:rsid w:val="00901BD4"/>
    <w:rsid w:val="00902CBC"/>
    <w:rsid w:val="00903E0F"/>
    <w:rsid w:val="009045A1"/>
    <w:rsid w:val="00904BF3"/>
    <w:rsid w:val="0091108B"/>
    <w:rsid w:val="00913C85"/>
    <w:rsid w:val="00914379"/>
    <w:rsid w:val="0092422B"/>
    <w:rsid w:val="00924B20"/>
    <w:rsid w:val="00924DD4"/>
    <w:rsid w:val="0092593D"/>
    <w:rsid w:val="00926416"/>
    <w:rsid w:val="00932852"/>
    <w:rsid w:val="00932FA0"/>
    <w:rsid w:val="00943790"/>
    <w:rsid w:val="00943B59"/>
    <w:rsid w:val="00943CE9"/>
    <w:rsid w:val="00945D6C"/>
    <w:rsid w:val="009460A9"/>
    <w:rsid w:val="00947928"/>
    <w:rsid w:val="00950478"/>
    <w:rsid w:val="009515DE"/>
    <w:rsid w:val="00952257"/>
    <w:rsid w:val="00954B28"/>
    <w:rsid w:val="00955E06"/>
    <w:rsid w:val="00957E9E"/>
    <w:rsid w:val="0096005F"/>
    <w:rsid w:val="00960917"/>
    <w:rsid w:val="00961925"/>
    <w:rsid w:val="00962299"/>
    <w:rsid w:val="00966543"/>
    <w:rsid w:val="00971557"/>
    <w:rsid w:val="00971836"/>
    <w:rsid w:val="0097477E"/>
    <w:rsid w:val="009755EE"/>
    <w:rsid w:val="00977182"/>
    <w:rsid w:val="009771A5"/>
    <w:rsid w:val="00977EAC"/>
    <w:rsid w:val="009802FE"/>
    <w:rsid w:val="009804F5"/>
    <w:rsid w:val="00981965"/>
    <w:rsid w:val="00982352"/>
    <w:rsid w:val="00990CC1"/>
    <w:rsid w:val="00990FBA"/>
    <w:rsid w:val="009911CB"/>
    <w:rsid w:val="00991880"/>
    <w:rsid w:val="009A064F"/>
    <w:rsid w:val="009A0F03"/>
    <w:rsid w:val="009A1EB5"/>
    <w:rsid w:val="009A3A7C"/>
    <w:rsid w:val="009A5322"/>
    <w:rsid w:val="009B0A49"/>
    <w:rsid w:val="009B11DA"/>
    <w:rsid w:val="009C5788"/>
    <w:rsid w:val="009D0262"/>
    <w:rsid w:val="009D67D2"/>
    <w:rsid w:val="009D6ADA"/>
    <w:rsid w:val="009E45F5"/>
    <w:rsid w:val="009E7D4F"/>
    <w:rsid w:val="009F04B2"/>
    <w:rsid w:val="009F0D08"/>
    <w:rsid w:val="009F115C"/>
    <w:rsid w:val="009F2138"/>
    <w:rsid w:val="009F4BF5"/>
    <w:rsid w:val="009F7A20"/>
    <w:rsid w:val="00A01D0A"/>
    <w:rsid w:val="00A0249E"/>
    <w:rsid w:val="00A02A5D"/>
    <w:rsid w:val="00A11A50"/>
    <w:rsid w:val="00A128B8"/>
    <w:rsid w:val="00A141BE"/>
    <w:rsid w:val="00A149E3"/>
    <w:rsid w:val="00A14FA7"/>
    <w:rsid w:val="00A15FFF"/>
    <w:rsid w:val="00A16AB8"/>
    <w:rsid w:val="00A17B90"/>
    <w:rsid w:val="00A2103E"/>
    <w:rsid w:val="00A22118"/>
    <w:rsid w:val="00A257B0"/>
    <w:rsid w:val="00A25DF4"/>
    <w:rsid w:val="00A303FF"/>
    <w:rsid w:val="00A31070"/>
    <w:rsid w:val="00A316FA"/>
    <w:rsid w:val="00A31C0E"/>
    <w:rsid w:val="00A33BF1"/>
    <w:rsid w:val="00A341C6"/>
    <w:rsid w:val="00A365AF"/>
    <w:rsid w:val="00A37188"/>
    <w:rsid w:val="00A41EBF"/>
    <w:rsid w:val="00A42FCD"/>
    <w:rsid w:val="00A52A9D"/>
    <w:rsid w:val="00A546DD"/>
    <w:rsid w:val="00A57D7B"/>
    <w:rsid w:val="00A60CB2"/>
    <w:rsid w:val="00A619DC"/>
    <w:rsid w:val="00A7039D"/>
    <w:rsid w:val="00A74659"/>
    <w:rsid w:val="00A77C9C"/>
    <w:rsid w:val="00A8073A"/>
    <w:rsid w:val="00A80C63"/>
    <w:rsid w:val="00A820A9"/>
    <w:rsid w:val="00A871B8"/>
    <w:rsid w:val="00A90D5F"/>
    <w:rsid w:val="00A9132F"/>
    <w:rsid w:val="00A92E24"/>
    <w:rsid w:val="00A9368A"/>
    <w:rsid w:val="00A93E95"/>
    <w:rsid w:val="00A95320"/>
    <w:rsid w:val="00AA5183"/>
    <w:rsid w:val="00AB0C64"/>
    <w:rsid w:val="00AB2954"/>
    <w:rsid w:val="00AB3B2B"/>
    <w:rsid w:val="00AB4D70"/>
    <w:rsid w:val="00AC0DCB"/>
    <w:rsid w:val="00AC27A2"/>
    <w:rsid w:val="00AC3688"/>
    <w:rsid w:val="00AC5E4D"/>
    <w:rsid w:val="00AD1CD5"/>
    <w:rsid w:val="00AD29D9"/>
    <w:rsid w:val="00AD3637"/>
    <w:rsid w:val="00AD4B23"/>
    <w:rsid w:val="00AD7C29"/>
    <w:rsid w:val="00AE0F7F"/>
    <w:rsid w:val="00AE1C2D"/>
    <w:rsid w:val="00AE3833"/>
    <w:rsid w:val="00AE4002"/>
    <w:rsid w:val="00AE43FA"/>
    <w:rsid w:val="00AE5F33"/>
    <w:rsid w:val="00AE6880"/>
    <w:rsid w:val="00AE7FC4"/>
    <w:rsid w:val="00AF5338"/>
    <w:rsid w:val="00AF6547"/>
    <w:rsid w:val="00AF763B"/>
    <w:rsid w:val="00B00A27"/>
    <w:rsid w:val="00B02662"/>
    <w:rsid w:val="00B21F56"/>
    <w:rsid w:val="00B23630"/>
    <w:rsid w:val="00B26934"/>
    <w:rsid w:val="00B31782"/>
    <w:rsid w:val="00B3387C"/>
    <w:rsid w:val="00B37A74"/>
    <w:rsid w:val="00B4008B"/>
    <w:rsid w:val="00B404F7"/>
    <w:rsid w:val="00B5006D"/>
    <w:rsid w:val="00B54CC1"/>
    <w:rsid w:val="00B5564D"/>
    <w:rsid w:val="00B57273"/>
    <w:rsid w:val="00B604FB"/>
    <w:rsid w:val="00B61D5D"/>
    <w:rsid w:val="00B65E8C"/>
    <w:rsid w:val="00B709C2"/>
    <w:rsid w:val="00B71152"/>
    <w:rsid w:val="00B7160D"/>
    <w:rsid w:val="00B7427B"/>
    <w:rsid w:val="00B75AA1"/>
    <w:rsid w:val="00B76412"/>
    <w:rsid w:val="00B773F6"/>
    <w:rsid w:val="00B779AA"/>
    <w:rsid w:val="00B8017B"/>
    <w:rsid w:val="00B85CC4"/>
    <w:rsid w:val="00B871BE"/>
    <w:rsid w:val="00B871F6"/>
    <w:rsid w:val="00B87452"/>
    <w:rsid w:val="00B913E5"/>
    <w:rsid w:val="00B94764"/>
    <w:rsid w:val="00B96146"/>
    <w:rsid w:val="00B974B2"/>
    <w:rsid w:val="00BA0281"/>
    <w:rsid w:val="00BA1998"/>
    <w:rsid w:val="00BA6D64"/>
    <w:rsid w:val="00BB20CC"/>
    <w:rsid w:val="00BB5FB0"/>
    <w:rsid w:val="00BB5FDF"/>
    <w:rsid w:val="00BC2477"/>
    <w:rsid w:val="00BC2EBC"/>
    <w:rsid w:val="00BC31BF"/>
    <w:rsid w:val="00BC58BE"/>
    <w:rsid w:val="00BD33F3"/>
    <w:rsid w:val="00BD46C7"/>
    <w:rsid w:val="00BD47F6"/>
    <w:rsid w:val="00BD4D75"/>
    <w:rsid w:val="00BD6C42"/>
    <w:rsid w:val="00BE120A"/>
    <w:rsid w:val="00BF2C09"/>
    <w:rsid w:val="00BF474B"/>
    <w:rsid w:val="00BF5B1D"/>
    <w:rsid w:val="00BF78A6"/>
    <w:rsid w:val="00C06D65"/>
    <w:rsid w:val="00C07880"/>
    <w:rsid w:val="00C127EE"/>
    <w:rsid w:val="00C214AB"/>
    <w:rsid w:val="00C223F5"/>
    <w:rsid w:val="00C23254"/>
    <w:rsid w:val="00C24BA4"/>
    <w:rsid w:val="00C260F0"/>
    <w:rsid w:val="00C26FFF"/>
    <w:rsid w:val="00C27118"/>
    <w:rsid w:val="00C302D7"/>
    <w:rsid w:val="00C328D6"/>
    <w:rsid w:val="00C32919"/>
    <w:rsid w:val="00C37434"/>
    <w:rsid w:val="00C37A63"/>
    <w:rsid w:val="00C37BF1"/>
    <w:rsid w:val="00C40189"/>
    <w:rsid w:val="00C4104F"/>
    <w:rsid w:val="00C44B20"/>
    <w:rsid w:val="00C4537A"/>
    <w:rsid w:val="00C463D0"/>
    <w:rsid w:val="00C47D73"/>
    <w:rsid w:val="00C50582"/>
    <w:rsid w:val="00C51DB8"/>
    <w:rsid w:val="00C57146"/>
    <w:rsid w:val="00C60071"/>
    <w:rsid w:val="00C614BA"/>
    <w:rsid w:val="00C642FF"/>
    <w:rsid w:val="00C64846"/>
    <w:rsid w:val="00C65527"/>
    <w:rsid w:val="00C7337B"/>
    <w:rsid w:val="00C74830"/>
    <w:rsid w:val="00C77BBE"/>
    <w:rsid w:val="00C90B67"/>
    <w:rsid w:val="00C92236"/>
    <w:rsid w:val="00CA0339"/>
    <w:rsid w:val="00CA03B9"/>
    <w:rsid w:val="00CA0594"/>
    <w:rsid w:val="00CA0654"/>
    <w:rsid w:val="00CA15BF"/>
    <w:rsid w:val="00CA172F"/>
    <w:rsid w:val="00CA17E3"/>
    <w:rsid w:val="00CA236D"/>
    <w:rsid w:val="00CA5E9B"/>
    <w:rsid w:val="00CA5FAC"/>
    <w:rsid w:val="00CB0043"/>
    <w:rsid w:val="00CB0449"/>
    <w:rsid w:val="00CB14F8"/>
    <w:rsid w:val="00CB1A3A"/>
    <w:rsid w:val="00CC0BCA"/>
    <w:rsid w:val="00CC1E82"/>
    <w:rsid w:val="00CC1F1D"/>
    <w:rsid w:val="00CC2982"/>
    <w:rsid w:val="00CC5DA0"/>
    <w:rsid w:val="00CC5E1B"/>
    <w:rsid w:val="00CD2A8D"/>
    <w:rsid w:val="00CD5010"/>
    <w:rsid w:val="00CD57B5"/>
    <w:rsid w:val="00CD7374"/>
    <w:rsid w:val="00CE061E"/>
    <w:rsid w:val="00CE07A8"/>
    <w:rsid w:val="00CE41A4"/>
    <w:rsid w:val="00CE5A69"/>
    <w:rsid w:val="00CF4F23"/>
    <w:rsid w:val="00CF50B5"/>
    <w:rsid w:val="00CF6DEC"/>
    <w:rsid w:val="00CF7C8C"/>
    <w:rsid w:val="00D010BC"/>
    <w:rsid w:val="00D02CE6"/>
    <w:rsid w:val="00D034C0"/>
    <w:rsid w:val="00D04EC8"/>
    <w:rsid w:val="00D1044A"/>
    <w:rsid w:val="00D1353A"/>
    <w:rsid w:val="00D1381B"/>
    <w:rsid w:val="00D141A8"/>
    <w:rsid w:val="00D14A1F"/>
    <w:rsid w:val="00D14AB7"/>
    <w:rsid w:val="00D1595F"/>
    <w:rsid w:val="00D21FEB"/>
    <w:rsid w:val="00D244A6"/>
    <w:rsid w:val="00D2486B"/>
    <w:rsid w:val="00D250E4"/>
    <w:rsid w:val="00D30167"/>
    <w:rsid w:val="00D31178"/>
    <w:rsid w:val="00D37737"/>
    <w:rsid w:val="00D409E9"/>
    <w:rsid w:val="00D42568"/>
    <w:rsid w:val="00D42C85"/>
    <w:rsid w:val="00D42D29"/>
    <w:rsid w:val="00D43242"/>
    <w:rsid w:val="00D43832"/>
    <w:rsid w:val="00D47F76"/>
    <w:rsid w:val="00D50BF9"/>
    <w:rsid w:val="00D50CB9"/>
    <w:rsid w:val="00D56DF0"/>
    <w:rsid w:val="00D57A75"/>
    <w:rsid w:val="00D6052C"/>
    <w:rsid w:val="00D60D1C"/>
    <w:rsid w:val="00D6676A"/>
    <w:rsid w:val="00D70C2F"/>
    <w:rsid w:val="00D70CBC"/>
    <w:rsid w:val="00D75271"/>
    <w:rsid w:val="00D75BF5"/>
    <w:rsid w:val="00D7680D"/>
    <w:rsid w:val="00D80B19"/>
    <w:rsid w:val="00D81499"/>
    <w:rsid w:val="00D82368"/>
    <w:rsid w:val="00D83F61"/>
    <w:rsid w:val="00D86751"/>
    <w:rsid w:val="00D86E47"/>
    <w:rsid w:val="00D87C10"/>
    <w:rsid w:val="00D90A2F"/>
    <w:rsid w:val="00D91655"/>
    <w:rsid w:val="00DA0FAF"/>
    <w:rsid w:val="00DA101D"/>
    <w:rsid w:val="00DA1458"/>
    <w:rsid w:val="00DB2C73"/>
    <w:rsid w:val="00DB2F05"/>
    <w:rsid w:val="00DB417D"/>
    <w:rsid w:val="00DB506B"/>
    <w:rsid w:val="00DB7F1D"/>
    <w:rsid w:val="00DC0DA8"/>
    <w:rsid w:val="00DC106C"/>
    <w:rsid w:val="00DC1995"/>
    <w:rsid w:val="00DC3E91"/>
    <w:rsid w:val="00DC434A"/>
    <w:rsid w:val="00DC6D2D"/>
    <w:rsid w:val="00DC71FC"/>
    <w:rsid w:val="00DD043C"/>
    <w:rsid w:val="00DD0E35"/>
    <w:rsid w:val="00DD1363"/>
    <w:rsid w:val="00DD171C"/>
    <w:rsid w:val="00DD2A8F"/>
    <w:rsid w:val="00DD7C9D"/>
    <w:rsid w:val="00DE05C6"/>
    <w:rsid w:val="00DE093A"/>
    <w:rsid w:val="00DE1417"/>
    <w:rsid w:val="00DE2876"/>
    <w:rsid w:val="00DE4D31"/>
    <w:rsid w:val="00DE50D3"/>
    <w:rsid w:val="00DE58CA"/>
    <w:rsid w:val="00DE5CAA"/>
    <w:rsid w:val="00DE66AB"/>
    <w:rsid w:val="00DE6DC9"/>
    <w:rsid w:val="00DF08AD"/>
    <w:rsid w:val="00DF348E"/>
    <w:rsid w:val="00DF3592"/>
    <w:rsid w:val="00DF4CAF"/>
    <w:rsid w:val="00DF7BD8"/>
    <w:rsid w:val="00E0338E"/>
    <w:rsid w:val="00E04AA3"/>
    <w:rsid w:val="00E06CFA"/>
    <w:rsid w:val="00E07327"/>
    <w:rsid w:val="00E1020F"/>
    <w:rsid w:val="00E141D0"/>
    <w:rsid w:val="00E20542"/>
    <w:rsid w:val="00E21A29"/>
    <w:rsid w:val="00E23632"/>
    <w:rsid w:val="00E2364C"/>
    <w:rsid w:val="00E2567B"/>
    <w:rsid w:val="00E3086D"/>
    <w:rsid w:val="00E31ADD"/>
    <w:rsid w:val="00E3394F"/>
    <w:rsid w:val="00E3602D"/>
    <w:rsid w:val="00E360FD"/>
    <w:rsid w:val="00E367AB"/>
    <w:rsid w:val="00E371A2"/>
    <w:rsid w:val="00E411DC"/>
    <w:rsid w:val="00E45057"/>
    <w:rsid w:val="00E4708E"/>
    <w:rsid w:val="00E4742B"/>
    <w:rsid w:val="00E51D83"/>
    <w:rsid w:val="00E51E63"/>
    <w:rsid w:val="00E554AA"/>
    <w:rsid w:val="00E5682C"/>
    <w:rsid w:val="00E62202"/>
    <w:rsid w:val="00E63A76"/>
    <w:rsid w:val="00E64798"/>
    <w:rsid w:val="00E66425"/>
    <w:rsid w:val="00E67242"/>
    <w:rsid w:val="00E6740D"/>
    <w:rsid w:val="00E70DE2"/>
    <w:rsid w:val="00E778C6"/>
    <w:rsid w:val="00E81551"/>
    <w:rsid w:val="00E86ED7"/>
    <w:rsid w:val="00E95E6A"/>
    <w:rsid w:val="00E97005"/>
    <w:rsid w:val="00E978ED"/>
    <w:rsid w:val="00EA0E74"/>
    <w:rsid w:val="00EA3735"/>
    <w:rsid w:val="00EA37DF"/>
    <w:rsid w:val="00EA3B67"/>
    <w:rsid w:val="00EA451B"/>
    <w:rsid w:val="00EA6D8B"/>
    <w:rsid w:val="00EA7D53"/>
    <w:rsid w:val="00EB0228"/>
    <w:rsid w:val="00EB45A4"/>
    <w:rsid w:val="00EB4971"/>
    <w:rsid w:val="00EB511F"/>
    <w:rsid w:val="00EC184E"/>
    <w:rsid w:val="00EC1A83"/>
    <w:rsid w:val="00EC3905"/>
    <w:rsid w:val="00EC43FD"/>
    <w:rsid w:val="00EC4871"/>
    <w:rsid w:val="00EC5BEC"/>
    <w:rsid w:val="00EC6B99"/>
    <w:rsid w:val="00EC78C3"/>
    <w:rsid w:val="00ED1832"/>
    <w:rsid w:val="00ED1BC8"/>
    <w:rsid w:val="00ED452E"/>
    <w:rsid w:val="00ED55C3"/>
    <w:rsid w:val="00ED5E43"/>
    <w:rsid w:val="00EE0769"/>
    <w:rsid w:val="00EE2C03"/>
    <w:rsid w:val="00EE519D"/>
    <w:rsid w:val="00EE58EB"/>
    <w:rsid w:val="00EE7A1D"/>
    <w:rsid w:val="00EF2827"/>
    <w:rsid w:val="00EF4A97"/>
    <w:rsid w:val="00EF5E8E"/>
    <w:rsid w:val="00EF70D8"/>
    <w:rsid w:val="00F00642"/>
    <w:rsid w:val="00F01C31"/>
    <w:rsid w:val="00F033E4"/>
    <w:rsid w:val="00F0419C"/>
    <w:rsid w:val="00F05E12"/>
    <w:rsid w:val="00F10839"/>
    <w:rsid w:val="00F129B7"/>
    <w:rsid w:val="00F139A6"/>
    <w:rsid w:val="00F139C7"/>
    <w:rsid w:val="00F14BA1"/>
    <w:rsid w:val="00F14C76"/>
    <w:rsid w:val="00F232CA"/>
    <w:rsid w:val="00F23A85"/>
    <w:rsid w:val="00F244D1"/>
    <w:rsid w:val="00F24F6A"/>
    <w:rsid w:val="00F26D02"/>
    <w:rsid w:val="00F27662"/>
    <w:rsid w:val="00F277B9"/>
    <w:rsid w:val="00F3075C"/>
    <w:rsid w:val="00F3340E"/>
    <w:rsid w:val="00F36799"/>
    <w:rsid w:val="00F37B9D"/>
    <w:rsid w:val="00F40206"/>
    <w:rsid w:val="00F42051"/>
    <w:rsid w:val="00F4313D"/>
    <w:rsid w:val="00F442ED"/>
    <w:rsid w:val="00F46C8C"/>
    <w:rsid w:val="00F50CE8"/>
    <w:rsid w:val="00F53243"/>
    <w:rsid w:val="00F53E69"/>
    <w:rsid w:val="00F5423F"/>
    <w:rsid w:val="00F55DFE"/>
    <w:rsid w:val="00F56D54"/>
    <w:rsid w:val="00F57822"/>
    <w:rsid w:val="00F635E2"/>
    <w:rsid w:val="00F6478D"/>
    <w:rsid w:val="00F70B7B"/>
    <w:rsid w:val="00F71267"/>
    <w:rsid w:val="00F74BD7"/>
    <w:rsid w:val="00F7525B"/>
    <w:rsid w:val="00F75F28"/>
    <w:rsid w:val="00F809E6"/>
    <w:rsid w:val="00F83A4C"/>
    <w:rsid w:val="00F83C97"/>
    <w:rsid w:val="00F84794"/>
    <w:rsid w:val="00F9310D"/>
    <w:rsid w:val="00F94AE9"/>
    <w:rsid w:val="00F95564"/>
    <w:rsid w:val="00F96983"/>
    <w:rsid w:val="00FA0D55"/>
    <w:rsid w:val="00FA5268"/>
    <w:rsid w:val="00FA541F"/>
    <w:rsid w:val="00FA7140"/>
    <w:rsid w:val="00FB1BFF"/>
    <w:rsid w:val="00FB36F5"/>
    <w:rsid w:val="00FC3DFB"/>
    <w:rsid w:val="00FD0F44"/>
    <w:rsid w:val="00FD1721"/>
    <w:rsid w:val="00FD197F"/>
    <w:rsid w:val="00FD241A"/>
    <w:rsid w:val="00FD3600"/>
    <w:rsid w:val="00FD381A"/>
    <w:rsid w:val="00FD62B3"/>
    <w:rsid w:val="00FE04BD"/>
    <w:rsid w:val="00FE0E81"/>
    <w:rsid w:val="00FE1342"/>
    <w:rsid w:val="00FE1CB3"/>
    <w:rsid w:val="00FE33D0"/>
    <w:rsid w:val="00FE5DD9"/>
    <w:rsid w:val="00FF1A54"/>
  </w:rsids>
  <m:mathPr>
    <m:mathFont m:val="Cambria Math"/>
    <m:brkBin m:val="before"/>
    <m:brkBinSub m:val="--"/>
    <m:smallFrac/>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F2579B"/>
  <w15:docId w15:val="{F14C5D0F-C05A-4231-82B6-5C6085403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1C"/>
    <w:pPr>
      <w:autoSpaceDE w:val="0"/>
      <w:autoSpaceDN w:val="0"/>
      <w:adjustRightInd w:val="0"/>
      <w:ind w:firstLine="284"/>
      <w:jc w:val="both"/>
    </w:pPr>
    <w:rPr>
      <w:rFonts w:ascii="Arial" w:eastAsia="Times New Roman" w:hAnsi="Arial" w:cs="Arial"/>
      <w:sz w:val="22"/>
      <w:szCs w:val="22"/>
      <w:lang w:val="es-ES_tradnl" w:eastAsia="es-ES"/>
    </w:rPr>
  </w:style>
  <w:style w:type="paragraph" w:styleId="Ttulo5">
    <w:name w:val="heading 5"/>
    <w:basedOn w:val="Normal"/>
    <w:next w:val="Normal"/>
    <w:link w:val="Ttulo5Car"/>
    <w:qFormat/>
    <w:rsid w:val="00DB2F05"/>
    <w:pPr>
      <w:keepNext/>
      <w:numPr>
        <w:numId w:val="5"/>
      </w:numPr>
      <w:autoSpaceDE/>
      <w:autoSpaceDN/>
      <w:adjustRightInd/>
      <w:outlineLvl w:val="4"/>
    </w:pPr>
    <w:rPr>
      <w:rFonts w:ascii="Times New Roman" w:hAnsi="Times New Roman" w:cs="Times New Roman"/>
      <w:szCs w:val="20"/>
      <w:lang w:val="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2detindependiente">
    <w:name w:val="Body Text Indent 2"/>
    <w:basedOn w:val="Normal"/>
    <w:link w:val="Sangra2detindependienteCar"/>
    <w:rsid w:val="00DD171C"/>
    <w:pPr>
      <w:ind w:firstLine="426"/>
    </w:pPr>
  </w:style>
  <w:style w:type="character" w:customStyle="1" w:styleId="Sangra2detindependienteCar">
    <w:name w:val="Sangría 2 de t. independiente Car"/>
    <w:basedOn w:val="Fuentedeprrafopredeter"/>
    <w:link w:val="Sangra2detindependiente"/>
    <w:rsid w:val="00DD171C"/>
    <w:rPr>
      <w:rFonts w:ascii="Arial" w:eastAsia="Times New Roman" w:hAnsi="Arial" w:cs="Arial"/>
      <w:lang w:val="es-ES_tradnl" w:eastAsia="es-ES"/>
    </w:rPr>
  </w:style>
  <w:style w:type="paragraph" w:styleId="Textoindependiente">
    <w:name w:val="Body Text"/>
    <w:aliases w:val="Body Text Char Char Char Char Char Char Char,Body Text Char Char Char Char Char,Body Text Char Char Char Char Char Char,(Ctrl Shift B),Body Text Char Char Char Char Char Char Char Char"/>
    <w:basedOn w:val="Normal"/>
    <w:link w:val="TextoindependienteCar"/>
    <w:semiHidden/>
    <w:rsid w:val="00DD171C"/>
  </w:style>
  <w:style w:type="character" w:customStyle="1" w:styleId="TextoindependienteCar">
    <w:name w:val="Texto independiente Car"/>
    <w:aliases w:val="Body Text Char Char Char Char Char Char Char Car,Body Text Char Char Char Char Char Car,Body Text Char Char Char Char Char Char Car,(Ctrl Shift B) Car,Body Text Char Char Char Char Char Char Char Char Car"/>
    <w:basedOn w:val="Fuentedeprrafopredeter"/>
    <w:link w:val="Textoindependiente"/>
    <w:semiHidden/>
    <w:rsid w:val="00DD171C"/>
    <w:rPr>
      <w:rFonts w:ascii="Arial" w:eastAsia="Times New Roman" w:hAnsi="Arial" w:cs="Arial"/>
      <w:lang w:val="es-ES_tradnl" w:eastAsia="es-ES"/>
    </w:rPr>
  </w:style>
  <w:style w:type="paragraph" w:styleId="Piedepgina">
    <w:name w:val="footer"/>
    <w:basedOn w:val="Normal"/>
    <w:link w:val="PiedepginaCar"/>
    <w:uiPriority w:val="99"/>
    <w:rsid w:val="00DD171C"/>
    <w:pPr>
      <w:tabs>
        <w:tab w:val="center" w:pos="4252"/>
        <w:tab w:val="right" w:pos="8504"/>
      </w:tabs>
    </w:pPr>
  </w:style>
  <w:style w:type="character" w:customStyle="1" w:styleId="PiedepginaCar">
    <w:name w:val="Pie de página Car"/>
    <w:basedOn w:val="Fuentedeprrafopredeter"/>
    <w:link w:val="Piedepgina"/>
    <w:uiPriority w:val="99"/>
    <w:rsid w:val="00DD171C"/>
    <w:rPr>
      <w:rFonts w:ascii="Arial" w:eastAsia="Times New Roman" w:hAnsi="Arial" w:cs="Arial"/>
      <w:lang w:val="es-ES_tradnl" w:eastAsia="es-ES"/>
    </w:rPr>
  </w:style>
  <w:style w:type="character" w:styleId="Nmerodepgina">
    <w:name w:val="page number"/>
    <w:basedOn w:val="Fuentedeprrafopredeter"/>
    <w:rsid w:val="00DD171C"/>
  </w:style>
  <w:style w:type="paragraph" w:styleId="Encabezado">
    <w:name w:val="header"/>
    <w:basedOn w:val="Normal"/>
    <w:link w:val="EncabezadoCar"/>
    <w:rsid w:val="00DD171C"/>
    <w:pPr>
      <w:tabs>
        <w:tab w:val="center" w:pos="4419"/>
        <w:tab w:val="right" w:pos="8838"/>
      </w:tabs>
    </w:pPr>
  </w:style>
  <w:style w:type="character" w:customStyle="1" w:styleId="EncabezadoCar">
    <w:name w:val="Encabezado Car"/>
    <w:basedOn w:val="Fuentedeprrafopredeter"/>
    <w:link w:val="Encabezado"/>
    <w:rsid w:val="00DD171C"/>
    <w:rPr>
      <w:rFonts w:ascii="Arial" w:eastAsia="Times New Roman" w:hAnsi="Arial" w:cs="Arial"/>
      <w:lang w:val="es-ES_tradnl" w:eastAsia="es-ES"/>
    </w:rPr>
  </w:style>
  <w:style w:type="character" w:styleId="Hipervnculo">
    <w:name w:val="Hyperlink"/>
    <w:basedOn w:val="Fuentedeprrafopredeter"/>
    <w:uiPriority w:val="99"/>
    <w:rsid w:val="00DD171C"/>
    <w:rPr>
      <w:color w:val="0000FF"/>
      <w:u w:val="single"/>
    </w:rPr>
  </w:style>
  <w:style w:type="paragraph" w:styleId="Ttulo">
    <w:name w:val="Title"/>
    <w:basedOn w:val="Normal"/>
    <w:link w:val="TtuloCar"/>
    <w:qFormat/>
    <w:rsid w:val="00DD171C"/>
    <w:pPr>
      <w:jc w:val="center"/>
    </w:pPr>
    <w:rPr>
      <w:b/>
      <w:szCs w:val="20"/>
    </w:rPr>
  </w:style>
  <w:style w:type="character" w:customStyle="1" w:styleId="TtuloCar">
    <w:name w:val="Título Car"/>
    <w:basedOn w:val="Fuentedeprrafopredeter"/>
    <w:link w:val="Ttulo"/>
    <w:rsid w:val="00DD171C"/>
    <w:rPr>
      <w:rFonts w:ascii="Arial" w:eastAsia="Times New Roman" w:hAnsi="Arial" w:cs="Arial"/>
      <w:b/>
      <w:szCs w:val="20"/>
      <w:lang w:val="es-ES_tradnl" w:eastAsia="es-ES"/>
    </w:rPr>
  </w:style>
  <w:style w:type="paragraph" w:styleId="Textonotapie">
    <w:name w:val="footnote text"/>
    <w:aliases w:val="FN,Footnote Text Char1,Footnote Text Char Char1,Footnote Text Char4 Char Char,Footnote Text Char1 Char1 Char1 Char,Footnote Text Char Char1 Char1 Char Char,Footnote Text Char1 Char1 Char1 Char Char Char1,Footnote Text Char,ft Char Char"/>
    <w:basedOn w:val="Normal"/>
    <w:link w:val="TextonotapieCar"/>
    <w:uiPriority w:val="99"/>
    <w:unhideWhenUsed/>
    <w:rsid w:val="00DD171C"/>
    <w:rPr>
      <w:sz w:val="20"/>
      <w:szCs w:val="20"/>
    </w:rPr>
  </w:style>
  <w:style w:type="character" w:customStyle="1" w:styleId="TextonotapieCar">
    <w:name w:val="Texto nota pie Car"/>
    <w:aliases w:val="FN Car,Footnote Text Char1 Car,Footnote Text Char Char1 Car,Footnote Text Char4 Char Char Car,Footnote Text Char1 Char1 Char1 Char Car,Footnote Text Char Char1 Char1 Char Char Car,Footnote Text Char1 Char1 Char1 Char Char Char1 Car"/>
    <w:basedOn w:val="Fuentedeprrafopredeter"/>
    <w:link w:val="Textonotapie"/>
    <w:uiPriority w:val="99"/>
    <w:rsid w:val="00DD171C"/>
    <w:rPr>
      <w:rFonts w:ascii="Arial" w:eastAsia="Times New Roman" w:hAnsi="Arial" w:cs="Arial"/>
      <w:sz w:val="20"/>
      <w:szCs w:val="20"/>
      <w:lang w:val="es-ES_tradnl" w:eastAsia="es-ES"/>
    </w:rPr>
  </w:style>
  <w:style w:type="character" w:styleId="Refdenotaalpie">
    <w:name w:val="footnote reference"/>
    <w:aliases w:val="FC"/>
    <w:basedOn w:val="Fuentedeprrafopredeter"/>
    <w:uiPriority w:val="99"/>
    <w:semiHidden/>
    <w:unhideWhenUsed/>
    <w:rsid w:val="00DD171C"/>
    <w:rPr>
      <w:vertAlign w:val="superscript"/>
    </w:rPr>
  </w:style>
  <w:style w:type="paragraph" w:styleId="Prrafodelista">
    <w:name w:val="List Paragraph"/>
    <w:basedOn w:val="Normal"/>
    <w:uiPriority w:val="34"/>
    <w:qFormat/>
    <w:rsid w:val="00DD171C"/>
    <w:pPr>
      <w:ind w:left="708"/>
    </w:pPr>
  </w:style>
  <w:style w:type="paragraph" w:styleId="Mapadeldocumento">
    <w:name w:val="Document Map"/>
    <w:basedOn w:val="Normal"/>
    <w:link w:val="MapadeldocumentoCar"/>
    <w:uiPriority w:val="99"/>
    <w:semiHidden/>
    <w:unhideWhenUsed/>
    <w:rsid w:val="00DD171C"/>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DD171C"/>
    <w:rPr>
      <w:rFonts w:ascii="Tahoma" w:eastAsia="Times New Roman" w:hAnsi="Tahoma" w:cs="Tahoma"/>
      <w:sz w:val="16"/>
      <w:szCs w:val="16"/>
      <w:lang w:val="es-ES_tradnl" w:eastAsia="es-ES"/>
    </w:rPr>
  </w:style>
  <w:style w:type="paragraph" w:styleId="Textodeglobo">
    <w:name w:val="Balloon Text"/>
    <w:basedOn w:val="Normal"/>
    <w:link w:val="TextodegloboCar"/>
    <w:uiPriority w:val="99"/>
    <w:semiHidden/>
    <w:unhideWhenUsed/>
    <w:rsid w:val="004A07BE"/>
    <w:rPr>
      <w:rFonts w:ascii="Tahoma" w:hAnsi="Tahoma" w:cs="Tahoma"/>
      <w:sz w:val="16"/>
      <w:szCs w:val="16"/>
    </w:rPr>
  </w:style>
  <w:style w:type="character" w:customStyle="1" w:styleId="TextodegloboCar">
    <w:name w:val="Texto de globo Car"/>
    <w:basedOn w:val="Fuentedeprrafopredeter"/>
    <w:link w:val="Textodeglobo"/>
    <w:uiPriority w:val="99"/>
    <w:semiHidden/>
    <w:rsid w:val="004A07BE"/>
    <w:rPr>
      <w:rFonts w:ascii="Tahoma" w:eastAsia="Times New Roman" w:hAnsi="Tahoma" w:cs="Tahoma"/>
      <w:sz w:val="16"/>
      <w:szCs w:val="16"/>
      <w:lang w:val="es-ES_tradnl" w:eastAsia="es-ES"/>
    </w:rPr>
  </w:style>
  <w:style w:type="paragraph" w:customStyle="1" w:styleId="Default">
    <w:name w:val="Default"/>
    <w:rsid w:val="00157D7B"/>
    <w:pPr>
      <w:autoSpaceDE w:val="0"/>
      <w:autoSpaceDN w:val="0"/>
      <w:adjustRightInd w:val="0"/>
    </w:pPr>
    <w:rPr>
      <w:rFonts w:ascii="Arial" w:hAnsi="Arial" w:cs="Arial"/>
      <w:color w:val="000000"/>
      <w:sz w:val="24"/>
      <w:szCs w:val="24"/>
      <w:lang w:val="es-ES" w:eastAsia="en-US"/>
    </w:rPr>
  </w:style>
  <w:style w:type="character" w:styleId="Refdecomentario">
    <w:name w:val="annotation reference"/>
    <w:basedOn w:val="Fuentedeprrafopredeter"/>
    <w:uiPriority w:val="99"/>
    <w:semiHidden/>
    <w:unhideWhenUsed/>
    <w:rsid w:val="00D250E4"/>
    <w:rPr>
      <w:sz w:val="16"/>
      <w:szCs w:val="16"/>
    </w:rPr>
  </w:style>
  <w:style w:type="paragraph" w:styleId="Textocomentario">
    <w:name w:val="annotation text"/>
    <w:basedOn w:val="Normal"/>
    <w:link w:val="TextocomentarioCar"/>
    <w:uiPriority w:val="99"/>
    <w:semiHidden/>
    <w:unhideWhenUsed/>
    <w:rsid w:val="00D250E4"/>
    <w:pPr>
      <w:autoSpaceDE/>
      <w:autoSpaceDN/>
      <w:adjustRightInd/>
      <w:spacing w:after="200"/>
      <w:ind w:firstLine="0"/>
      <w:jc w:val="left"/>
    </w:pPr>
    <w:rPr>
      <w:rFonts w:ascii="Calibri" w:eastAsia="Calibri" w:hAnsi="Calibri" w:cs="Times New Roman"/>
      <w:sz w:val="20"/>
      <w:szCs w:val="20"/>
      <w:lang w:val="es-ES" w:eastAsia="en-US"/>
    </w:rPr>
  </w:style>
  <w:style w:type="character" w:customStyle="1" w:styleId="TextocomentarioCar">
    <w:name w:val="Texto comentario Car"/>
    <w:basedOn w:val="Fuentedeprrafopredeter"/>
    <w:link w:val="Textocomentario"/>
    <w:uiPriority w:val="99"/>
    <w:semiHidden/>
    <w:rsid w:val="00D250E4"/>
    <w:rPr>
      <w:sz w:val="20"/>
      <w:szCs w:val="20"/>
    </w:rPr>
  </w:style>
  <w:style w:type="paragraph" w:styleId="Textoindependiente2">
    <w:name w:val="Body Text 2"/>
    <w:basedOn w:val="Normal"/>
    <w:link w:val="Textoindependiente2Car"/>
    <w:uiPriority w:val="99"/>
    <w:semiHidden/>
    <w:unhideWhenUsed/>
    <w:rsid w:val="0010186D"/>
    <w:pPr>
      <w:spacing w:after="120" w:line="480" w:lineRule="auto"/>
    </w:pPr>
  </w:style>
  <w:style w:type="character" w:customStyle="1" w:styleId="Textoindependiente2Car">
    <w:name w:val="Texto independiente 2 Car"/>
    <w:basedOn w:val="Fuentedeprrafopredeter"/>
    <w:link w:val="Textoindependiente2"/>
    <w:uiPriority w:val="99"/>
    <w:semiHidden/>
    <w:rsid w:val="0010186D"/>
    <w:rPr>
      <w:rFonts w:ascii="Arial" w:eastAsia="Times New Roman" w:hAnsi="Arial" w:cs="Arial"/>
      <w:lang w:val="es-ES_tradnl" w:eastAsia="es-ES"/>
    </w:rPr>
  </w:style>
  <w:style w:type="paragraph" w:styleId="Asuntodelcomentario">
    <w:name w:val="annotation subject"/>
    <w:basedOn w:val="Textocomentario"/>
    <w:next w:val="Textocomentario"/>
    <w:link w:val="AsuntodelcomentarioCar"/>
    <w:uiPriority w:val="99"/>
    <w:semiHidden/>
    <w:unhideWhenUsed/>
    <w:rsid w:val="00DD2A8F"/>
    <w:pPr>
      <w:autoSpaceDE w:val="0"/>
      <w:autoSpaceDN w:val="0"/>
      <w:adjustRightInd w:val="0"/>
      <w:spacing w:after="0"/>
      <w:ind w:firstLine="284"/>
      <w:jc w:val="both"/>
    </w:pPr>
    <w:rPr>
      <w:rFonts w:ascii="Arial" w:eastAsia="Times New Roman" w:hAnsi="Arial" w:cs="Arial"/>
      <w:b/>
      <w:bCs/>
      <w:lang w:val="es-ES_tradnl" w:eastAsia="es-ES"/>
    </w:rPr>
  </w:style>
  <w:style w:type="character" w:customStyle="1" w:styleId="AsuntodelcomentarioCar">
    <w:name w:val="Asunto del comentario Car"/>
    <w:basedOn w:val="TextocomentarioCar"/>
    <w:link w:val="Asuntodelcomentario"/>
    <w:uiPriority w:val="99"/>
    <w:semiHidden/>
    <w:rsid w:val="00DD2A8F"/>
    <w:rPr>
      <w:rFonts w:ascii="Arial" w:eastAsia="Times New Roman" w:hAnsi="Arial" w:cs="Arial"/>
      <w:b/>
      <w:bCs/>
      <w:sz w:val="20"/>
      <w:szCs w:val="20"/>
      <w:lang w:val="es-ES_tradnl" w:eastAsia="es-ES"/>
    </w:rPr>
  </w:style>
  <w:style w:type="table" w:styleId="Tablaconcuadrcula">
    <w:name w:val="Table Grid"/>
    <w:basedOn w:val="Tablanormal"/>
    <w:uiPriority w:val="59"/>
    <w:rsid w:val="0037586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3detindependiente">
    <w:name w:val="Body Text Indent 3"/>
    <w:basedOn w:val="Normal"/>
    <w:link w:val="Sangra3detindependienteCar"/>
    <w:uiPriority w:val="99"/>
    <w:semiHidden/>
    <w:unhideWhenUsed/>
    <w:rsid w:val="00FE1CB3"/>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FE1CB3"/>
    <w:rPr>
      <w:rFonts w:ascii="Arial" w:eastAsia="Times New Roman" w:hAnsi="Arial" w:cs="Arial"/>
      <w:sz w:val="16"/>
      <w:szCs w:val="16"/>
      <w:lang w:val="es-ES_tradnl" w:eastAsia="es-ES"/>
    </w:rPr>
  </w:style>
  <w:style w:type="character" w:customStyle="1" w:styleId="Ttulo5Car">
    <w:name w:val="Título 5 Car"/>
    <w:basedOn w:val="Fuentedeprrafopredeter"/>
    <w:link w:val="Ttulo5"/>
    <w:rsid w:val="00DB2F05"/>
    <w:rPr>
      <w:rFonts w:ascii="Times New Roman" w:eastAsia="Times New Roman" w:hAnsi="Times New Roman"/>
      <w:sz w:val="22"/>
      <w:lang w:eastAsia="es-ES"/>
    </w:rPr>
  </w:style>
  <w:style w:type="character" w:styleId="Hipervnculovisitado">
    <w:name w:val="FollowedHyperlink"/>
    <w:basedOn w:val="Fuentedeprrafopredeter"/>
    <w:uiPriority w:val="99"/>
    <w:semiHidden/>
    <w:unhideWhenUsed/>
    <w:rsid w:val="004005DC"/>
    <w:rPr>
      <w:color w:val="800080" w:themeColor="followedHyperlink"/>
      <w:u w:val="single"/>
    </w:rPr>
  </w:style>
  <w:style w:type="paragraph" w:styleId="Revisin">
    <w:name w:val="Revision"/>
    <w:hidden/>
    <w:uiPriority w:val="99"/>
    <w:semiHidden/>
    <w:rsid w:val="00FD197F"/>
    <w:rPr>
      <w:rFonts w:ascii="Arial" w:eastAsia="Times New Roman" w:hAnsi="Arial" w:cs="Arial"/>
      <w:sz w:val="22"/>
      <w:szCs w:val="22"/>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11324">
      <w:bodyDiv w:val="1"/>
      <w:marLeft w:val="0"/>
      <w:marRight w:val="0"/>
      <w:marTop w:val="0"/>
      <w:marBottom w:val="0"/>
      <w:divBdr>
        <w:top w:val="none" w:sz="0" w:space="0" w:color="auto"/>
        <w:left w:val="none" w:sz="0" w:space="0" w:color="auto"/>
        <w:bottom w:val="none" w:sz="0" w:space="0" w:color="auto"/>
        <w:right w:val="none" w:sz="0" w:space="0" w:color="auto"/>
      </w:divBdr>
    </w:div>
    <w:div w:id="1601378064">
      <w:bodyDiv w:val="1"/>
      <w:marLeft w:val="0"/>
      <w:marRight w:val="0"/>
      <w:marTop w:val="0"/>
      <w:marBottom w:val="0"/>
      <w:divBdr>
        <w:top w:val="none" w:sz="0" w:space="0" w:color="auto"/>
        <w:left w:val="none" w:sz="0" w:space="0" w:color="auto"/>
        <w:bottom w:val="none" w:sz="0" w:space="0" w:color="auto"/>
        <w:right w:val="none" w:sz="0" w:space="0" w:color="auto"/>
      </w:divBdr>
    </w:div>
    <w:div w:id="169229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gep@osiptel.gob.pe" TargetMode="Externa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sigep@osiptel.gob.p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cid:image001.png@01CE9918.588418C0" TargetMode="External"/><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87099F-BCF7-4014-9AFF-B84BD6542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3701</Words>
  <Characters>20358</Characters>
  <Application>Microsoft Office Word</Application>
  <DocSecurity>0</DocSecurity>
  <Lines>169</Lines>
  <Paragraphs>48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24011</CharactersWithSpaces>
  <SharedDoc>false</SharedDoc>
  <HLinks>
    <vt:vector size="6" baseType="variant">
      <vt:variant>
        <vt:i4>1966186</vt:i4>
      </vt:variant>
      <vt:variant>
        <vt:i4>0</vt:i4>
      </vt:variant>
      <vt:variant>
        <vt:i4>0</vt:i4>
      </vt:variant>
      <vt:variant>
        <vt:i4>5</vt:i4>
      </vt:variant>
      <vt:variant>
        <vt:lpwstr>mailto:sid@osiptel.gob.pe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Castillo Luna</dc:creator>
  <cp:keywords/>
  <dc:description/>
  <cp:lastModifiedBy>Marvin Padilla Trujillo</cp:lastModifiedBy>
  <cp:revision>3</cp:revision>
  <cp:lastPrinted>2015-08-14T20:56:00Z</cp:lastPrinted>
  <dcterms:created xsi:type="dcterms:W3CDTF">2021-12-15T23:17:00Z</dcterms:created>
  <dcterms:modified xsi:type="dcterms:W3CDTF">2021-12-29T14:56:00Z</dcterms:modified>
</cp:coreProperties>
</file>